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BE" w:rsidRPr="00190CBE" w:rsidRDefault="00190CBE" w:rsidP="00190CBE">
      <w:pPr>
        <w:spacing w:after="0" w:line="240" w:lineRule="auto"/>
        <w:rPr>
          <w:rFonts w:ascii="Arial" w:eastAsia="Times New Roman" w:hAnsi="Arial" w:cs="Arial"/>
          <w:b/>
          <w:lang w:eastAsia="es-UY"/>
        </w:rPr>
      </w:pPr>
      <w:r w:rsidRPr="00190CBE">
        <w:rPr>
          <w:rFonts w:ascii="Arial" w:eastAsia="Times New Roman" w:hAnsi="Arial" w:cs="Arial"/>
          <w:b/>
          <w:lang w:eastAsia="es-UY"/>
        </w:rPr>
        <w:t xml:space="preserve">El fin del neoliberalismo progresista. </w:t>
      </w:r>
    </w:p>
    <w:p w:rsidR="00190CBE" w:rsidRDefault="00190CBE" w:rsidP="00190CBE">
      <w:pPr>
        <w:spacing w:after="0" w:line="240" w:lineRule="auto"/>
        <w:rPr>
          <w:rFonts w:ascii="Arial" w:eastAsia="Times New Roman" w:hAnsi="Arial" w:cs="Arial"/>
          <w:sz w:val="20"/>
          <w:szCs w:val="20"/>
          <w:lang w:eastAsia="es-UY"/>
        </w:rPr>
      </w:pPr>
      <w:r>
        <w:rPr>
          <w:rFonts w:ascii="Arial" w:eastAsia="Times New Roman" w:hAnsi="Arial" w:cs="Arial"/>
          <w:sz w:val="20"/>
          <w:szCs w:val="20"/>
          <w:lang w:eastAsia="es-UY"/>
        </w:rPr>
        <w:t>Na</w:t>
      </w:r>
      <w:r w:rsidR="002F3F22">
        <w:rPr>
          <w:rFonts w:ascii="Arial" w:eastAsia="Times New Roman" w:hAnsi="Arial" w:cs="Arial"/>
          <w:sz w:val="20"/>
          <w:szCs w:val="20"/>
          <w:lang w:eastAsia="es-UY"/>
        </w:rPr>
        <w:t>n</w:t>
      </w:r>
      <w:r>
        <w:rPr>
          <w:rFonts w:ascii="Arial" w:eastAsia="Times New Roman" w:hAnsi="Arial" w:cs="Arial"/>
          <w:sz w:val="20"/>
          <w:szCs w:val="20"/>
          <w:lang w:eastAsia="es-UY"/>
        </w:rPr>
        <w:t xml:space="preserve">cy </w:t>
      </w:r>
      <w:proofErr w:type="spellStart"/>
      <w:r>
        <w:rPr>
          <w:rFonts w:ascii="Arial" w:eastAsia="Times New Roman" w:hAnsi="Arial" w:cs="Arial"/>
          <w:sz w:val="20"/>
          <w:szCs w:val="20"/>
          <w:lang w:eastAsia="es-UY"/>
        </w:rPr>
        <w:t>Fraser</w:t>
      </w:r>
      <w:proofErr w:type="spellEnd"/>
      <w:r>
        <w:rPr>
          <w:rFonts w:ascii="Arial" w:eastAsia="Times New Roman" w:hAnsi="Arial" w:cs="Arial"/>
          <w:sz w:val="20"/>
          <w:szCs w:val="20"/>
          <w:lang w:eastAsia="es-UY"/>
        </w:rPr>
        <w:t>.</w:t>
      </w:r>
    </w:p>
    <w:p w:rsidR="00190CBE" w:rsidRDefault="00190CBE" w:rsidP="00190CBE">
      <w:pPr>
        <w:spacing w:after="0" w:line="240" w:lineRule="auto"/>
        <w:rPr>
          <w:rFonts w:ascii="Arial" w:eastAsia="Times New Roman" w:hAnsi="Arial" w:cs="Arial"/>
          <w:sz w:val="20"/>
          <w:szCs w:val="20"/>
          <w:lang w:eastAsia="es-UY"/>
        </w:rPr>
      </w:pPr>
    </w:p>
    <w:p w:rsidR="00906AB9" w:rsidRPr="00906AB9" w:rsidRDefault="00906AB9" w:rsidP="00190CBE">
      <w:pPr>
        <w:spacing w:after="0" w:line="240" w:lineRule="auto"/>
        <w:rPr>
          <w:rFonts w:ascii="Arial" w:eastAsia="Times New Roman" w:hAnsi="Arial" w:cs="Arial"/>
          <w:sz w:val="20"/>
          <w:szCs w:val="20"/>
          <w:lang w:eastAsia="es-UY"/>
        </w:rPr>
      </w:pPr>
      <w:r w:rsidRPr="00190CBE">
        <w:rPr>
          <w:rFonts w:ascii="Arial" w:eastAsia="Times New Roman" w:hAnsi="Arial" w:cs="Arial"/>
          <w:sz w:val="20"/>
          <w:szCs w:val="20"/>
          <w:lang w:eastAsia="es-UY"/>
        </w:rPr>
        <w:t>L</w:t>
      </w:r>
      <w:r w:rsidRPr="00906AB9">
        <w:rPr>
          <w:rFonts w:ascii="Arial" w:eastAsia="Times New Roman" w:hAnsi="Arial" w:cs="Arial"/>
          <w:sz w:val="20"/>
          <w:szCs w:val="20"/>
          <w:lang w:eastAsia="es-UY"/>
        </w:rPr>
        <w:t xml:space="preserve">a elección de Donald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es una más de una serie de insubordinaciones políticas espectaculares que, en conjunto, apuntan a un colapso de la hegemonía neoliberal. Entre esas insubordinaciones, podemos mencionar, entre otras, el voto del </w:t>
      </w:r>
      <w:proofErr w:type="spellStart"/>
      <w:r w:rsidRPr="00906AB9">
        <w:rPr>
          <w:rFonts w:ascii="Arial" w:eastAsia="Times New Roman" w:hAnsi="Arial" w:cs="Arial"/>
          <w:sz w:val="20"/>
          <w:szCs w:val="20"/>
          <w:lang w:eastAsia="es-UY"/>
        </w:rPr>
        <w:t>Brexit</w:t>
      </w:r>
      <w:proofErr w:type="spellEnd"/>
      <w:r w:rsidRPr="00906AB9">
        <w:rPr>
          <w:rFonts w:ascii="Arial" w:eastAsia="Times New Roman" w:hAnsi="Arial" w:cs="Arial"/>
          <w:sz w:val="20"/>
          <w:szCs w:val="20"/>
          <w:lang w:eastAsia="es-UY"/>
        </w:rPr>
        <w:t xml:space="preserve"> en el Reino Unido, el rechazo de las reformas de </w:t>
      </w:r>
      <w:proofErr w:type="spellStart"/>
      <w:r w:rsidRPr="00906AB9">
        <w:rPr>
          <w:rFonts w:ascii="Arial" w:eastAsia="Times New Roman" w:hAnsi="Arial" w:cs="Arial"/>
          <w:sz w:val="20"/>
          <w:szCs w:val="20"/>
          <w:lang w:eastAsia="es-UY"/>
        </w:rPr>
        <w:t>Renzi</w:t>
      </w:r>
      <w:proofErr w:type="spellEnd"/>
      <w:r w:rsidRPr="00906AB9">
        <w:rPr>
          <w:rFonts w:ascii="Arial" w:eastAsia="Times New Roman" w:hAnsi="Arial" w:cs="Arial"/>
          <w:sz w:val="20"/>
          <w:szCs w:val="20"/>
          <w:lang w:eastAsia="es-UY"/>
        </w:rPr>
        <w:t xml:space="preserve"> en Italia, la campaña de </w:t>
      </w:r>
      <w:proofErr w:type="spellStart"/>
      <w:r w:rsidRPr="00906AB9">
        <w:rPr>
          <w:rFonts w:ascii="Arial" w:eastAsia="Times New Roman" w:hAnsi="Arial" w:cs="Arial"/>
          <w:sz w:val="20"/>
          <w:szCs w:val="20"/>
          <w:lang w:eastAsia="es-UY"/>
        </w:rPr>
        <w:t>Bernie</w:t>
      </w:r>
      <w:proofErr w:type="spellEnd"/>
      <w:r w:rsidRPr="00906AB9">
        <w:rPr>
          <w:rFonts w:ascii="Arial" w:eastAsia="Times New Roman" w:hAnsi="Arial" w:cs="Arial"/>
          <w:sz w:val="20"/>
          <w:szCs w:val="20"/>
          <w:lang w:eastAsia="es-UY"/>
        </w:rPr>
        <w:t xml:space="preserve"> Sanders para la nominación Demócrata en los EEUU y el apoyo creciente cosechado por el Frente Nacional en Francia. Aun cuando difieren en ideología y objetivos, esos motines electorales comparten un blanco común: rechazan la globalización gran-empresarial, el neoliberalismo y al</w:t>
      </w:r>
      <w:r w:rsidRPr="00190CBE">
        <w:rPr>
          <w:rFonts w:ascii="Arial" w:eastAsia="Times New Roman" w:hAnsi="Arial" w:cs="Arial"/>
          <w:sz w:val="20"/>
          <w:szCs w:val="20"/>
          <w:lang w:eastAsia="es-UY"/>
        </w:rPr>
        <w:t> </w:t>
      </w:r>
      <w:proofErr w:type="spellStart"/>
      <w:r w:rsidRPr="00190CBE">
        <w:rPr>
          <w:rFonts w:ascii="Arial" w:eastAsia="Times New Roman" w:hAnsi="Arial" w:cs="Arial"/>
          <w:i/>
          <w:iCs/>
          <w:sz w:val="20"/>
          <w:szCs w:val="20"/>
          <w:lang w:eastAsia="es-UY"/>
        </w:rPr>
        <w:t>establishment</w:t>
      </w:r>
      <w:proofErr w:type="spellEnd"/>
      <w:r w:rsidRPr="00190CBE">
        <w:rPr>
          <w:rFonts w:ascii="Arial" w:eastAsia="Times New Roman" w:hAnsi="Arial" w:cs="Arial"/>
          <w:sz w:val="20"/>
          <w:szCs w:val="20"/>
          <w:lang w:eastAsia="es-UY"/>
        </w:rPr>
        <w:t> </w:t>
      </w:r>
      <w:r w:rsidRPr="00906AB9">
        <w:rPr>
          <w:rFonts w:ascii="Arial" w:eastAsia="Times New Roman" w:hAnsi="Arial" w:cs="Arial"/>
          <w:sz w:val="20"/>
          <w:szCs w:val="20"/>
          <w:lang w:eastAsia="es-UY"/>
        </w:rPr>
        <w:t xml:space="preserve">político que los ha promovido. En todos los casos, los votantes dicen “¡No!” a la letal combinación de austeridad, libre comercio, deuda predatoria y trabajo precario y mal pagado que resulta característica del actual capitalismo </w:t>
      </w:r>
      <w:proofErr w:type="spellStart"/>
      <w:r w:rsidRPr="00906AB9">
        <w:rPr>
          <w:rFonts w:ascii="Arial" w:eastAsia="Times New Roman" w:hAnsi="Arial" w:cs="Arial"/>
          <w:sz w:val="20"/>
          <w:szCs w:val="20"/>
          <w:lang w:eastAsia="es-UY"/>
        </w:rPr>
        <w:t>financiarizado</w:t>
      </w:r>
      <w:proofErr w:type="spellEnd"/>
      <w:r w:rsidRPr="00906AB9">
        <w:rPr>
          <w:rFonts w:ascii="Arial" w:eastAsia="Times New Roman" w:hAnsi="Arial" w:cs="Arial"/>
          <w:sz w:val="20"/>
          <w:szCs w:val="20"/>
          <w:lang w:eastAsia="es-UY"/>
        </w:rPr>
        <w:t>. Sus votos son una respuesta a la crisis estructural de esta forma de capitalismo, crisis que saltó por primera vez a la vista de todos con la casi fusión del orden financiero global en 2008.</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Sin embargo, hasta hace poco, la repuesta más común a esta crisis era la protesta social: espectacular y vívida, desde luego, pero de carácter harto efímero. Los sistemas políticos, en cambio, parecían relativamente inmunes, todavía controlados por funcionarios de partido y elites del</w:t>
      </w:r>
      <w:r w:rsidRPr="00190CBE">
        <w:rPr>
          <w:rFonts w:ascii="Arial" w:eastAsia="Times New Roman" w:hAnsi="Arial" w:cs="Arial"/>
          <w:sz w:val="20"/>
          <w:szCs w:val="20"/>
          <w:lang w:eastAsia="es-UY"/>
        </w:rPr>
        <w:t> </w:t>
      </w:r>
      <w:proofErr w:type="spellStart"/>
      <w:r w:rsidRPr="00190CBE">
        <w:rPr>
          <w:rFonts w:ascii="Arial" w:eastAsia="Times New Roman" w:hAnsi="Arial" w:cs="Arial"/>
          <w:i/>
          <w:iCs/>
          <w:sz w:val="20"/>
          <w:szCs w:val="20"/>
          <w:lang w:eastAsia="es-UY"/>
        </w:rPr>
        <w:t>establishment</w:t>
      </w:r>
      <w:proofErr w:type="spellEnd"/>
      <w:r w:rsidRPr="00906AB9">
        <w:rPr>
          <w:rFonts w:ascii="Arial" w:eastAsia="Times New Roman" w:hAnsi="Arial" w:cs="Arial"/>
          <w:sz w:val="20"/>
          <w:szCs w:val="20"/>
          <w:lang w:eastAsia="es-UY"/>
        </w:rPr>
        <w:t xml:space="preserve">, al menos en los estados capitalistas poderosos como los EEUU, el Reino Unido y Alemania. Pero ahora las ondas electorales de choque reverberan por todo el planeta, incluidas las ciudadelas de las finanzas globales. Quienes votaron por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como quienes votaron por el </w:t>
      </w:r>
      <w:proofErr w:type="spellStart"/>
      <w:r w:rsidRPr="00906AB9">
        <w:rPr>
          <w:rFonts w:ascii="Arial" w:eastAsia="Times New Roman" w:hAnsi="Arial" w:cs="Arial"/>
          <w:sz w:val="20"/>
          <w:szCs w:val="20"/>
          <w:lang w:eastAsia="es-UY"/>
        </w:rPr>
        <w:t>Brexit</w:t>
      </w:r>
      <w:proofErr w:type="spellEnd"/>
      <w:r w:rsidRPr="00906AB9">
        <w:rPr>
          <w:rFonts w:ascii="Arial" w:eastAsia="Times New Roman" w:hAnsi="Arial" w:cs="Arial"/>
          <w:sz w:val="20"/>
          <w:szCs w:val="20"/>
          <w:lang w:eastAsia="es-UY"/>
        </w:rPr>
        <w:t xml:space="preserve"> o contra las reformas italianas, se han levantado contra sus amos políticos. Burlándose de las direcciones de los partido</w:t>
      </w:r>
      <w:r w:rsidRPr="00190CBE">
        <w:rPr>
          <w:rFonts w:ascii="Arial" w:eastAsia="Times New Roman" w:hAnsi="Arial" w:cs="Arial"/>
          <w:sz w:val="20"/>
          <w:szCs w:val="20"/>
          <w:lang w:eastAsia="es-UY"/>
        </w:rPr>
        <w:t>s</w:t>
      </w:r>
      <w:r w:rsidRPr="00906AB9">
        <w:rPr>
          <w:rFonts w:ascii="Arial" w:eastAsia="Times New Roman" w:hAnsi="Arial" w:cs="Arial"/>
          <w:sz w:val="20"/>
          <w:szCs w:val="20"/>
          <w:lang w:eastAsia="es-UY"/>
        </w:rPr>
        <w:t xml:space="preserve">, han repudiado el sistema que ha erosionado sus condiciones de vida en los últimos treinta años. </w:t>
      </w:r>
      <w:proofErr w:type="gramStart"/>
      <w:r w:rsidRPr="00906AB9">
        <w:rPr>
          <w:rFonts w:ascii="Arial" w:eastAsia="Times New Roman" w:hAnsi="Arial" w:cs="Arial"/>
          <w:sz w:val="20"/>
          <w:szCs w:val="20"/>
          <w:lang w:eastAsia="es-UY"/>
        </w:rPr>
        <w:t>Los</w:t>
      </w:r>
      <w:proofErr w:type="gramEnd"/>
      <w:r w:rsidRPr="00906AB9">
        <w:rPr>
          <w:rFonts w:ascii="Arial" w:eastAsia="Times New Roman" w:hAnsi="Arial" w:cs="Arial"/>
          <w:sz w:val="20"/>
          <w:szCs w:val="20"/>
          <w:lang w:eastAsia="es-UY"/>
        </w:rPr>
        <w:t xml:space="preserve"> sorprendente no es que lo hayan hecho, sino que hayan tardado tanto.</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 xml:space="preserve">No obstante, la victoria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no es solamente una revuelta contra las finanzas globales. Lo que sus votantes rechazaron no fue el neoliberalismo sin más, sino el neoliberalismo progresista. Esto puede sonar como un oxímoron, pero se trata de un alineamiento, aunque perverso, muy real: es la clave para entender los resultados electorales en los EEUU y acaso también para comprender la evolución de los acontecimientos en otras partes. En la forma que ha cobrado en los EEUU, el neoliberalismo progresista es una alianza de las corrientes principales de los nuevos movimientos sociales (feminismo, antirracismo, multiculturalismo y derechos de los LGBTQ), por un lado, y, por el otro, sectores de negocios de gama alta “simbólica” y sectores de servicios (Wall </w:t>
      </w:r>
      <w:proofErr w:type="spellStart"/>
      <w:r w:rsidRPr="00906AB9">
        <w:rPr>
          <w:rFonts w:ascii="Arial" w:eastAsia="Times New Roman" w:hAnsi="Arial" w:cs="Arial"/>
          <w:sz w:val="20"/>
          <w:szCs w:val="20"/>
          <w:lang w:eastAsia="es-UY"/>
        </w:rPr>
        <w:t>Street</w:t>
      </w:r>
      <w:proofErr w:type="spellEnd"/>
      <w:r w:rsidRPr="00906AB9">
        <w:rPr>
          <w:rFonts w:ascii="Arial" w:eastAsia="Times New Roman" w:hAnsi="Arial" w:cs="Arial"/>
          <w:sz w:val="20"/>
          <w:szCs w:val="20"/>
          <w:lang w:eastAsia="es-UY"/>
        </w:rPr>
        <w:t xml:space="preserve">, </w:t>
      </w:r>
      <w:proofErr w:type="spellStart"/>
      <w:r w:rsidRPr="00906AB9">
        <w:rPr>
          <w:rFonts w:ascii="Arial" w:eastAsia="Times New Roman" w:hAnsi="Arial" w:cs="Arial"/>
          <w:sz w:val="20"/>
          <w:szCs w:val="20"/>
          <w:lang w:eastAsia="es-UY"/>
        </w:rPr>
        <w:t>Silicon</w:t>
      </w:r>
      <w:proofErr w:type="spellEnd"/>
      <w:r w:rsidRPr="00906AB9">
        <w:rPr>
          <w:rFonts w:ascii="Arial" w:eastAsia="Times New Roman" w:hAnsi="Arial" w:cs="Arial"/>
          <w:sz w:val="20"/>
          <w:szCs w:val="20"/>
          <w:lang w:eastAsia="es-UY"/>
        </w:rPr>
        <w:t xml:space="preserve"> Valley y Hollywood). En esta alianza, las fuerzas progresistas se han unido efectivamente con las fuerzas del capitalismo cognitivo, especialmente la </w:t>
      </w:r>
      <w:proofErr w:type="spellStart"/>
      <w:r w:rsidRPr="00906AB9">
        <w:rPr>
          <w:rFonts w:ascii="Arial" w:eastAsia="Times New Roman" w:hAnsi="Arial" w:cs="Arial"/>
          <w:sz w:val="20"/>
          <w:szCs w:val="20"/>
          <w:lang w:eastAsia="es-UY"/>
        </w:rPr>
        <w:t>financiarización</w:t>
      </w:r>
      <w:proofErr w:type="spellEnd"/>
      <w:r w:rsidRPr="00906AB9">
        <w:rPr>
          <w:rFonts w:ascii="Arial" w:eastAsia="Times New Roman" w:hAnsi="Arial" w:cs="Arial"/>
          <w:sz w:val="20"/>
          <w:szCs w:val="20"/>
          <w:lang w:eastAsia="es-UY"/>
        </w:rPr>
        <w:t>. Aunque maldita sea la gracia, lo cierto es que las primeras prestan su carisma a este último. Ideales como la diversidad y el “empoderamiento”, que, en principio podrían servir a diferentes propósitos, ahora dan lustre a políticas que han resultado devastadoras para la industria manufacturera y para las vidas de lo que otrora era la clase media.</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El neoliberalismo progresista se desarrolló en los EEUU durante estas tres últimas décadas y fue ratificado por el triunfo electoral de Bill Clinton en 1992. Clinton fue el principal ingeniero y portaestandarte de los “Nuevos Demócratas”, el equivalente estadounidense del “Nuevo Laborismo” de Tony Blair. En vez de la coalición del</w:t>
      </w:r>
      <w:r w:rsidRPr="00190CBE">
        <w:rPr>
          <w:rFonts w:ascii="Arial" w:eastAsia="Times New Roman" w:hAnsi="Arial" w:cs="Arial"/>
          <w:sz w:val="20"/>
          <w:szCs w:val="20"/>
          <w:lang w:eastAsia="es-UY"/>
        </w:rPr>
        <w:t> </w:t>
      </w:r>
      <w:r w:rsidRPr="00190CBE">
        <w:rPr>
          <w:rFonts w:ascii="Arial" w:eastAsia="Times New Roman" w:hAnsi="Arial" w:cs="Arial"/>
          <w:i/>
          <w:iCs/>
          <w:sz w:val="20"/>
          <w:szCs w:val="20"/>
          <w:lang w:eastAsia="es-UY"/>
        </w:rPr>
        <w:t xml:space="preserve">New </w:t>
      </w:r>
      <w:proofErr w:type="spellStart"/>
      <w:r w:rsidRPr="00190CBE">
        <w:rPr>
          <w:rFonts w:ascii="Arial" w:eastAsia="Times New Roman" w:hAnsi="Arial" w:cs="Arial"/>
          <w:i/>
          <w:iCs/>
          <w:sz w:val="20"/>
          <w:szCs w:val="20"/>
          <w:lang w:eastAsia="es-UY"/>
        </w:rPr>
        <w:t>Deal</w:t>
      </w:r>
      <w:proofErr w:type="spellEnd"/>
      <w:r w:rsidRPr="00190CBE">
        <w:rPr>
          <w:rFonts w:ascii="Arial" w:eastAsia="Times New Roman" w:hAnsi="Arial" w:cs="Arial"/>
          <w:sz w:val="20"/>
          <w:szCs w:val="20"/>
          <w:lang w:eastAsia="es-UY"/>
        </w:rPr>
        <w:t> </w:t>
      </w:r>
      <w:r w:rsidRPr="00906AB9">
        <w:rPr>
          <w:rFonts w:ascii="Arial" w:eastAsia="Times New Roman" w:hAnsi="Arial" w:cs="Arial"/>
          <w:sz w:val="20"/>
          <w:szCs w:val="20"/>
          <w:lang w:eastAsia="es-UY"/>
        </w:rPr>
        <w:t>entre obreros industriales sindicalizados, afroamericanos y clases medias urbanas, Clinton forjó una nueva alianza de empresarios, suburbanitas, nuevos movimientos sociales y juventud: todos proclamando orgullosos su</w:t>
      </w:r>
      <w:r w:rsidRPr="00190CBE">
        <w:rPr>
          <w:rFonts w:ascii="Arial" w:eastAsia="Times New Roman" w:hAnsi="Arial" w:cs="Arial"/>
          <w:sz w:val="20"/>
          <w:szCs w:val="20"/>
          <w:lang w:eastAsia="es-UY"/>
        </w:rPr>
        <w:t> </w:t>
      </w:r>
      <w:r w:rsidRPr="00190CBE">
        <w:rPr>
          <w:rFonts w:ascii="Arial" w:eastAsia="Times New Roman" w:hAnsi="Arial" w:cs="Arial"/>
          <w:i/>
          <w:iCs/>
          <w:sz w:val="20"/>
          <w:szCs w:val="20"/>
          <w:lang w:eastAsia="es-UY"/>
        </w:rPr>
        <w:t xml:space="preserve">bona </w:t>
      </w:r>
      <w:proofErr w:type="spellStart"/>
      <w:r w:rsidRPr="00190CBE">
        <w:rPr>
          <w:rFonts w:ascii="Arial" w:eastAsia="Times New Roman" w:hAnsi="Arial" w:cs="Arial"/>
          <w:i/>
          <w:iCs/>
          <w:sz w:val="20"/>
          <w:szCs w:val="20"/>
          <w:lang w:eastAsia="es-UY"/>
        </w:rPr>
        <w:t>fides</w:t>
      </w:r>
      <w:proofErr w:type="spellEnd"/>
      <w:r w:rsidRPr="00190CBE">
        <w:rPr>
          <w:rFonts w:ascii="Arial" w:eastAsia="Times New Roman" w:hAnsi="Arial" w:cs="Arial"/>
          <w:sz w:val="20"/>
          <w:szCs w:val="20"/>
          <w:lang w:eastAsia="es-UY"/>
        </w:rPr>
        <w:t> </w:t>
      </w:r>
      <w:r w:rsidRPr="00906AB9">
        <w:rPr>
          <w:rFonts w:ascii="Arial" w:eastAsia="Times New Roman" w:hAnsi="Arial" w:cs="Arial"/>
          <w:sz w:val="20"/>
          <w:szCs w:val="20"/>
          <w:lang w:eastAsia="es-UY"/>
        </w:rPr>
        <w:t xml:space="preserve">moderna y progresista, amante de la diversidad, el multiculturalismo y los derechos de las mujeres. Aun cuando la administración Clinton hizo suyas esas ideas progresistas, cortejó a Wall </w:t>
      </w:r>
      <w:proofErr w:type="spellStart"/>
      <w:r w:rsidRPr="00906AB9">
        <w:rPr>
          <w:rFonts w:ascii="Arial" w:eastAsia="Times New Roman" w:hAnsi="Arial" w:cs="Arial"/>
          <w:sz w:val="20"/>
          <w:szCs w:val="20"/>
          <w:lang w:eastAsia="es-UY"/>
        </w:rPr>
        <w:t>Street</w:t>
      </w:r>
      <w:proofErr w:type="spellEnd"/>
      <w:r w:rsidRPr="00906AB9">
        <w:rPr>
          <w:rFonts w:ascii="Arial" w:eastAsia="Times New Roman" w:hAnsi="Arial" w:cs="Arial"/>
          <w:sz w:val="20"/>
          <w:szCs w:val="20"/>
          <w:lang w:eastAsia="es-UY"/>
        </w:rPr>
        <w:t xml:space="preserve">. Pasando el mando de la economía a Goldman </w:t>
      </w:r>
      <w:proofErr w:type="spellStart"/>
      <w:r w:rsidRPr="00906AB9">
        <w:rPr>
          <w:rFonts w:ascii="Arial" w:eastAsia="Times New Roman" w:hAnsi="Arial" w:cs="Arial"/>
          <w:sz w:val="20"/>
          <w:szCs w:val="20"/>
          <w:lang w:eastAsia="es-UY"/>
        </w:rPr>
        <w:t>Sachs</w:t>
      </w:r>
      <w:proofErr w:type="spellEnd"/>
      <w:r w:rsidRPr="00906AB9">
        <w:rPr>
          <w:rFonts w:ascii="Arial" w:eastAsia="Times New Roman" w:hAnsi="Arial" w:cs="Arial"/>
          <w:sz w:val="20"/>
          <w:szCs w:val="20"/>
          <w:lang w:eastAsia="es-UY"/>
        </w:rPr>
        <w:t xml:space="preserve">, desreguló el sistema bancario y negoció tratados de libre comercio que aceleraron la desindustrialización. Lo que se perdió por el camino fue el Cinturón del Óxido, otrora bastión de la democracia social del New </w:t>
      </w:r>
      <w:proofErr w:type="spellStart"/>
      <w:r w:rsidRPr="00906AB9">
        <w:rPr>
          <w:rFonts w:ascii="Arial" w:eastAsia="Times New Roman" w:hAnsi="Arial" w:cs="Arial"/>
          <w:sz w:val="20"/>
          <w:szCs w:val="20"/>
          <w:lang w:eastAsia="es-UY"/>
        </w:rPr>
        <w:t>Deal</w:t>
      </w:r>
      <w:proofErr w:type="spellEnd"/>
      <w:r w:rsidRPr="00906AB9">
        <w:rPr>
          <w:rFonts w:ascii="Arial" w:eastAsia="Times New Roman" w:hAnsi="Arial" w:cs="Arial"/>
          <w:sz w:val="20"/>
          <w:szCs w:val="20"/>
          <w:lang w:eastAsia="es-UY"/>
        </w:rPr>
        <w:t xml:space="preserve"> y ahora la región que ha entregado el Colegio Electoral a Donald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Esa región, junto con nuevos centros industriales en el Sur, recibió un duro revés cuando la </w:t>
      </w:r>
      <w:proofErr w:type="spellStart"/>
      <w:r w:rsidRPr="00906AB9">
        <w:rPr>
          <w:rFonts w:ascii="Arial" w:eastAsia="Times New Roman" w:hAnsi="Arial" w:cs="Arial"/>
          <w:sz w:val="20"/>
          <w:szCs w:val="20"/>
          <w:lang w:eastAsia="es-UY"/>
        </w:rPr>
        <w:t>financiarización</w:t>
      </w:r>
      <w:proofErr w:type="spellEnd"/>
      <w:r w:rsidRPr="00906AB9">
        <w:rPr>
          <w:rFonts w:ascii="Arial" w:eastAsia="Times New Roman" w:hAnsi="Arial" w:cs="Arial"/>
          <w:sz w:val="20"/>
          <w:szCs w:val="20"/>
          <w:lang w:eastAsia="es-UY"/>
        </w:rPr>
        <w:t xml:space="preserve"> más desatada campó a sus anchas en el curso de las pasadas dos décadas. Continuadas por sus sucesores, incluido </w:t>
      </w:r>
      <w:proofErr w:type="spellStart"/>
      <w:r w:rsidRPr="00906AB9">
        <w:rPr>
          <w:rFonts w:ascii="Arial" w:eastAsia="Times New Roman" w:hAnsi="Arial" w:cs="Arial"/>
          <w:sz w:val="20"/>
          <w:szCs w:val="20"/>
          <w:lang w:eastAsia="es-UY"/>
        </w:rPr>
        <w:t>Barak</w:t>
      </w:r>
      <w:proofErr w:type="spellEnd"/>
      <w:r w:rsidRPr="00906AB9">
        <w:rPr>
          <w:rFonts w:ascii="Arial" w:eastAsia="Times New Roman" w:hAnsi="Arial" w:cs="Arial"/>
          <w:sz w:val="20"/>
          <w:szCs w:val="20"/>
          <w:lang w:eastAsia="es-UY"/>
        </w:rPr>
        <w:t xml:space="preserve"> </w:t>
      </w:r>
      <w:proofErr w:type="spellStart"/>
      <w:r w:rsidRPr="00906AB9">
        <w:rPr>
          <w:rFonts w:ascii="Arial" w:eastAsia="Times New Roman" w:hAnsi="Arial" w:cs="Arial"/>
          <w:sz w:val="20"/>
          <w:szCs w:val="20"/>
          <w:lang w:eastAsia="es-UY"/>
        </w:rPr>
        <w:t>Obama</w:t>
      </w:r>
      <w:proofErr w:type="spellEnd"/>
      <w:r w:rsidRPr="00906AB9">
        <w:rPr>
          <w:rFonts w:ascii="Arial" w:eastAsia="Times New Roman" w:hAnsi="Arial" w:cs="Arial"/>
          <w:sz w:val="20"/>
          <w:szCs w:val="20"/>
          <w:lang w:eastAsia="es-UY"/>
        </w:rPr>
        <w:t xml:space="preserve">, las políticas de Clinton degradaron las condiciones de vida de todo el pueblo trabajador, pero especialmente de los empleados en la producción industrial. Para decirlo sumariamente: Clinton tiene una pesada </w:t>
      </w:r>
      <w:r w:rsidRPr="00906AB9">
        <w:rPr>
          <w:rFonts w:ascii="Arial" w:eastAsia="Times New Roman" w:hAnsi="Arial" w:cs="Arial"/>
          <w:sz w:val="20"/>
          <w:szCs w:val="20"/>
          <w:lang w:eastAsia="es-UY"/>
        </w:rPr>
        <w:lastRenderedPageBreak/>
        <w:t>responsabilidad en el debilitamiento de las uniones sindicales, en el declive de los salarios reales, en el aumento de la precariedad laboral y en el auge de las familias con dos ingresos que vino a substituir al difunto salario familiar.</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 xml:space="preserve">Como sugiere esto último, al asalto a la seguridad social le dio lustre un barniz de carisma </w:t>
      </w:r>
      <w:proofErr w:type="spellStart"/>
      <w:r w:rsidRPr="00906AB9">
        <w:rPr>
          <w:rFonts w:ascii="Arial" w:eastAsia="Times New Roman" w:hAnsi="Arial" w:cs="Arial"/>
          <w:sz w:val="20"/>
          <w:szCs w:val="20"/>
          <w:lang w:eastAsia="es-UY"/>
        </w:rPr>
        <w:t>emancipatorio</w:t>
      </w:r>
      <w:proofErr w:type="spellEnd"/>
      <w:r w:rsidRPr="00906AB9">
        <w:rPr>
          <w:rFonts w:ascii="Arial" w:eastAsia="Times New Roman" w:hAnsi="Arial" w:cs="Arial"/>
          <w:sz w:val="20"/>
          <w:szCs w:val="20"/>
          <w:lang w:eastAsia="es-UY"/>
        </w:rPr>
        <w:t xml:space="preserve"> prestado por los nuevos movimientos sociales. Durante todos los años en los que los se abría un cráter tras otro en su industria manufacturera, el país estaba animado y entretenido por una faramalla de “diversidad”, “empoderamiento” y “no-discriminación”. Identificando “progreso” con </w:t>
      </w:r>
      <w:proofErr w:type="spellStart"/>
      <w:r w:rsidRPr="00906AB9">
        <w:rPr>
          <w:rFonts w:ascii="Arial" w:eastAsia="Times New Roman" w:hAnsi="Arial" w:cs="Arial"/>
          <w:sz w:val="20"/>
          <w:szCs w:val="20"/>
          <w:lang w:eastAsia="es-UY"/>
        </w:rPr>
        <w:t>meritocracia</w:t>
      </w:r>
      <w:proofErr w:type="spellEnd"/>
      <w:r w:rsidRPr="00906AB9">
        <w:rPr>
          <w:rFonts w:ascii="Arial" w:eastAsia="Times New Roman" w:hAnsi="Arial" w:cs="Arial"/>
          <w:sz w:val="20"/>
          <w:szCs w:val="20"/>
          <w:lang w:eastAsia="es-UY"/>
        </w:rPr>
        <w:t xml:space="preserve"> en vez de igualdad, con esos términos se equiparaba la “emancipación” con el ascenso de una pequeña elite de mujeres “talentosas”, minorías y </w:t>
      </w:r>
      <w:proofErr w:type="spellStart"/>
      <w:r w:rsidRPr="00906AB9">
        <w:rPr>
          <w:rFonts w:ascii="Arial" w:eastAsia="Times New Roman" w:hAnsi="Arial" w:cs="Arial"/>
          <w:sz w:val="20"/>
          <w:szCs w:val="20"/>
          <w:lang w:eastAsia="es-UY"/>
        </w:rPr>
        <w:t>gays</w:t>
      </w:r>
      <w:proofErr w:type="spellEnd"/>
      <w:r w:rsidRPr="00906AB9">
        <w:rPr>
          <w:rFonts w:ascii="Arial" w:eastAsia="Times New Roman" w:hAnsi="Arial" w:cs="Arial"/>
          <w:sz w:val="20"/>
          <w:szCs w:val="20"/>
          <w:lang w:eastAsia="es-UY"/>
        </w:rPr>
        <w:t xml:space="preserve"> en la jerarquía empresarial del quien-gana-se-queda-con-todo, en vez de con la abolición de esta última. Esa comprensión liberal-individualista del “progreso” vino gradualmente a reemplazar a la comprensión anticapitalista –más abarcadora, </w:t>
      </w:r>
      <w:proofErr w:type="spellStart"/>
      <w:r w:rsidRPr="00906AB9">
        <w:rPr>
          <w:rFonts w:ascii="Arial" w:eastAsia="Times New Roman" w:hAnsi="Arial" w:cs="Arial"/>
          <w:sz w:val="20"/>
          <w:szCs w:val="20"/>
          <w:lang w:eastAsia="es-UY"/>
        </w:rPr>
        <w:t>antijerárquica</w:t>
      </w:r>
      <w:proofErr w:type="spellEnd"/>
      <w:r w:rsidRPr="00906AB9">
        <w:rPr>
          <w:rFonts w:ascii="Arial" w:eastAsia="Times New Roman" w:hAnsi="Arial" w:cs="Arial"/>
          <w:sz w:val="20"/>
          <w:szCs w:val="20"/>
          <w:lang w:eastAsia="es-UY"/>
        </w:rPr>
        <w:t>, igualitaria y sensible a la clase social— de la emancipación que había florecido en los años 60 y 70. Cuando la Nueva Izquierda menguó, su crítica estructural de la sociedad capitalista se marchitó, y el esquema mental liberal-individualista tradicional del país se reafirmó a sí mismo al tiempo que se contraían las aspiraciones de los “progresistas” y de los sedicentes izquierdistas. Pero lo que selló el acuerdo fue la coincidencia de esta evolución con el auge del neoliberalismo. Un partido inclinado a liberalizar la economía capitalista encontró su compañero perfecto en un feminismo empresarial centrado en la “voluntad de dirigir” del</w:t>
      </w:r>
      <w:r w:rsidRPr="00190CBE">
        <w:rPr>
          <w:rFonts w:ascii="Arial" w:eastAsia="Times New Roman" w:hAnsi="Arial" w:cs="Arial"/>
          <w:sz w:val="20"/>
          <w:szCs w:val="20"/>
          <w:lang w:eastAsia="es-UY"/>
        </w:rPr>
        <w:t> </w:t>
      </w:r>
      <w:proofErr w:type="spellStart"/>
      <w:r w:rsidR="002C1FA0" w:rsidRPr="00906AB9">
        <w:rPr>
          <w:rFonts w:ascii="Arial" w:eastAsia="Times New Roman" w:hAnsi="Arial" w:cs="Arial"/>
          <w:sz w:val="20"/>
          <w:szCs w:val="20"/>
          <w:lang w:eastAsia="es-UY"/>
        </w:rPr>
        <w:fldChar w:fldCharType="begin"/>
      </w:r>
      <w:r w:rsidRPr="00906AB9">
        <w:rPr>
          <w:rFonts w:ascii="Arial" w:eastAsia="Times New Roman" w:hAnsi="Arial" w:cs="Arial"/>
          <w:sz w:val="20"/>
          <w:szCs w:val="20"/>
          <w:lang w:eastAsia="es-UY"/>
        </w:rPr>
        <w:instrText xml:space="preserve"> HYPERLINK "https://en.wikipedia.org/wiki/Lean_In" </w:instrText>
      </w:r>
      <w:r w:rsidR="002C1FA0" w:rsidRPr="00906AB9">
        <w:rPr>
          <w:rFonts w:ascii="Arial" w:eastAsia="Times New Roman" w:hAnsi="Arial" w:cs="Arial"/>
          <w:sz w:val="20"/>
          <w:szCs w:val="20"/>
          <w:lang w:eastAsia="es-UY"/>
        </w:rPr>
        <w:fldChar w:fldCharType="separate"/>
      </w:r>
      <w:r w:rsidRPr="00190CBE">
        <w:rPr>
          <w:rFonts w:ascii="Arial" w:eastAsia="Times New Roman" w:hAnsi="Arial" w:cs="Arial"/>
          <w:sz w:val="20"/>
          <w:szCs w:val="20"/>
          <w:u w:val="single"/>
          <w:lang w:eastAsia="es-UY"/>
        </w:rPr>
        <w:t>leaning</w:t>
      </w:r>
      <w:proofErr w:type="spellEnd"/>
      <w:r w:rsidRPr="00190CBE">
        <w:rPr>
          <w:rFonts w:ascii="Arial" w:eastAsia="Times New Roman" w:hAnsi="Arial" w:cs="Arial"/>
          <w:sz w:val="20"/>
          <w:szCs w:val="20"/>
          <w:u w:val="single"/>
          <w:lang w:eastAsia="es-UY"/>
        </w:rPr>
        <w:t xml:space="preserve"> in</w:t>
      </w:r>
      <w:r w:rsidR="002C1FA0" w:rsidRPr="00906AB9">
        <w:rPr>
          <w:rFonts w:ascii="Arial" w:eastAsia="Times New Roman" w:hAnsi="Arial" w:cs="Arial"/>
          <w:sz w:val="20"/>
          <w:szCs w:val="20"/>
          <w:lang w:eastAsia="es-UY"/>
        </w:rPr>
        <w:fldChar w:fldCharType="end"/>
      </w:r>
      <w:r w:rsidRPr="00190CBE">
        <w:rPr>
          <w:rFonts w:ascii="Arial" w:eastAsia="Times New Roman" w:hAnsi="Arial" w:cs="Arial"/>
          <w:sz w:val="20"/>
          <w:szCs w:val="20"/>
          <w:lang w:eastAsia="es-UY"/>
        </w:rPr>
        <w:t> </w:t>
      </w:r>
      <w:r w:rsidRPr="00906AB9">
        <w:rPr>
          <w:rFonts w:ascii="Arial" w:eastAsia="Times New Roman" w:hAnsi="Arial" w:cs="Arial"/>
          <w:sz w:val="20"/>
          <w:szCs w:val="20"/>
          <w:lang w:eastAsia="es-UY"/>
        </w:rPr>
        <w:t>o en “romper el techo de cristal”. </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 xml:space="preserve">El resultado fue un “neoliberalismo progresista”, amalgama de truncados ideales de emancipación y formas letales de </w:t>
      </w:r>
      <w:proofErr w:type="spellStart"/>
      <w:r w:rsidRPr="00906AB9">
        <w:rPr>
          <w:rFonts w:ascii="Arial" w:eastAsia="Times New Roman" w:hAnsi="Arial" w:cs="Arial"/>
          <w:sz w:val="20"/>
          <w:szCs w:val="20"/>
          <w:lang w:eastAsia="es-UY"/>
        </w:rPr>
        <w:t>financiarización</w:t>
      </w:r>
      <w:proofErr w:type="spellEnd"/>
      <w:r w:rsidRPr="00906AB9">
        <w:rPr>
          <w:rFonts w:ascii="Arial" w:eastAsia="Times New Roman" w:hAnsi="Arial" w:cs="Arial"/>
          <w:sz w:val="20"/>
          <w:szCs w:val="20"/>
          <w:lang w:eastAsia="es-UY"/>
        </w:rPr>
        <w:t>. Fue esa amalgama la que desecharon</w:t>
      </w:r>
      <w:r w:rsidRPr="00190CBE">
        <w:rPr>
          <w:rFonts w:ascii="Arial" w:eastAsia="Times New Roman" w:hAnsi="Arial" w:cs="Arial"/>
          <w:sz w:val="20"/>
          <w:szCs w:val="20"/>
          <w:lang w:eastAsia="es-UY"/>
        </w:rPr>
        <w:t> </w:t>
      </w:r>
      <w:r w:rsidRPr="00190CBE">
        <w:rPr>
          <w:rFonts w:ascii="Arial" w:eastAsia="Times New Roman" w:hAnsi="Arial" w:cs="Arial"/>
          <w:i/>
          <w:iCs/>
          <w:sz w:val="20"/>
          <w:szCs w:val="20"/>
          <w:lang w:eastAsia="es-UY"/>
        </w:rPr>
        <w:t xml:space="preserve">in </w:t>
      </w:r>
      <w:proofErr w:type="spellStart"/>
      <w:r w:rsidRPr="00190CBE">
        <w:rPr>
          <w:rFonts w:ascii="Arial" w:eastAsia="Times New Roman" w:hAnsi="Arial" w:cs="Arial"/>
          <w:i/>
          <w:iCs/>
          <w:sz w:val="20"/>
          <w:szCs w:val="20"/>
          <w:lang w:eastAsia="es-UY"/>
        </w:rPr>
        <w:t>toto</w:t>
      </w:r>
      <w:proofErr w:type="spellEnd"/>
      <w:r w:rsidRPr="00190CBE">
        <w:rPr>
          <w:rFonts w:ascii="Arial" w:eastAsia="Times New Roman" w:hAnsi="Arial" w:cs="Arial"/>
          <w:sz w:val="20"/>
          <w:szCs w:val="20"/>
          <w:lang w:eastAsia="es-UY"/>
        </w:rPr>
        <w:t> </w:t>
      </w:r>
      <w:r w:rsidRPr="00906AB9">
        <w:rPr>
          <w:rFonts w:ascii="Arial" w:eastAsia="Times New Roman" w:hAnsi="Arial" w:cs="Arial"/>
          <w:sz w:val="20"/>
          <w:szCs w:val="20"/>
          <w:lang w:eastAsia="es-UY"/>
        </w:rPr>
        <w:t xml:space="preserve">los votantes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Prominentes entre los dejados atrás en este bravo mundo cosmopolita eran los obreros industriales, desde luego, pero también ejecutivos, pequeños empresarios y todos quienes dependían de la industria en el Cinturón Oxidado y en el Sur, así como las poblaciones rurales devastadas por el desempleo y la droga. Para esas poblaciones, al daño de la desindustrialización se añadió el insulto del moralismo progresista, que se acostumbró a considerarlos culturalmente atrasados. Rechazando la globalización, los votantes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repudiaban también el liberalismo cosmopolita identificado con ella. Algunos –no, desde luego, todos, ni mucho menos— quedaron a un paso muy corto de culpar del empeoramiento de sus condiciones de vida a la corrección política, a las gentes de color, a los inmigrantes y los musulmanes. A sus ojos, las feministas y Wall </w:t>
      </w:r>
      <w:proofErr w:type="spellStart"/>
      <w:r w:rsidRPr="00906AB9">
        <w:rPr>
          <w:rFonts w:ascii="Arial" w:eastAsia="Times New Roman" w:hAnsi="Arial" w:cs="Arial"/>
          <w:sz w:val="20"/>
          <w:szCs w:val="20"/>
          <w:lang w:eastAsia="es-UY"/>
        </w:rPr>
        <w:t>Street</w:t>
      </w:r>
      <w:proofErr w:type="spellEnd"/>
      <w:r w:rsidRPr="00906AB9">
        <w:rPr>
          <w:rFonts w:ascii="Arial" w:eastAsia="Times New Roman" w:hAnsi="Arial" w:cs="Arial"/>
          <w:sz w:val="20"/>
          <w:szCs w:val="20"/>
          <w:lang w:eastAsia="es-UY"/>
        </w:rPr>
        <w:t xml:space="preserve"> eran aves de un mismo plumaje, perfectamente unidas en la persona de </w:t>
      </w:r>
      <w:proofErr w:type="spellStart"/>
      <w:r w:rsidRPr="00906AB9">
        <w:rPr>
          <w:rFonts w:ascii="Arial" w:eastAsia="Times New Roman" w:hAnsi="Arial" w:cs="Arial"/>
          <w:sz w:val="20"/>
          <w:szCs w:val="20"/>
          <w:lang w:eastAsia="es-UY"/>
        </w:rPr>
        <w:t>Hillary</w:t>
      </w:r>
      <w:proofErr w:type="spellEnd"/>
      <w:r w:rsidRPr="00906AB9">
        <w:rPr>
          <w:rFonts w:ascii="Arial" w:eastAsia="Times New Roman" w:hAnsi="Arial" w:cs="Arial"/>
          <w:sz w:val="20"/>
          <w:szCs w:val="20"/>
          <w:lang w:eastAsia="es-UY"/>
        </w:rPr>
        <w:t xml:space="preserve"> Clinton.</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Lo que hizo posible esa combinación fue la ausencia de cualquier izquierda genuina. A pesar de arrebatos periódicos como</w:t>
      </w:r>
      <w:r w:rsidRPr="00190CBE">
        <w:rPr>
          <w:rFonts w:ascii="Arial" w:eastAsia="Times New Roman" w:hAnsi="Arial" w:cs="Arial"/>
          <w:sz w:val="20"/>
          <w:szCs w:val="20"/>
          <w:lang w:eastAsia="es-UY"/>
        </w:rPr>
        <w:t> </w:t>
      </w:r>
      <w:proofErr w:type="spellStart"/>
      <w:r w:rsidRPr="00190CBE">
        <w:rPr>
          <w:rFonts w:ascii="Arial" w:eastAsia="Times New Roman" w:hAnsi="Arial" w:cs="Arial"/>
          <w:i/>
          <w:iCs/>
          <w:sz w:val="20"/>
          <w:szCs w:val="20"/>
          <w:lang w:eastAsia="es-UY"/>
        </w:rPr>
        <w:t>Occupy</w:t>
      </w:r>
      <w:proofErr w:type="spellEnd"/>
      <w:r w:rsidRPr="00190CBE">
        <w:rPr>
          <w:rFonts w:ascii="Arial" w:eastAsia="Times New Roman" w:hAnsi="Arial" w:cs="Arial"/>
          <w:i/>
          <w:iCs/>
          <w:sz w:val="20"/>
          <w:szCs w:val="20"/>
          <w:lang w:eastAsia="es-UY"/>
        </w:rPr>
        <w:t xml:space="preserve"> Wall </w:t>
      </w:r>
      <w:proofErr w:type="spellStart"/>
      <w:r w:rsidRPr="00190CBE">
        <w:rPr>
          <w:rFonts w:ascii="Arial" w:eastAsia="Times New Roman" w:hAnsi="Arial" w:cs="Arial"/>
          <w:i/>
          <w:iCs/>
          <w:sz w:val="20"/>
          <w:szCs w:val="20"/>
          <w:lang w:eastAsia="es-UY"/>
        </w:rPr>
        <w:t>Street</w:t>
      </w:r>
      <w:proofErr w:type="spellEnd"/>
      <w:r w:rsidRPr="00906AB9">
        <w:rPr>
          <w:rFonts w:ascii="Arial" w:eastAsia="Times New Roman" w:hAnsi="Arial" w:cs="Arial"/>
          <w:sz w:val="20"/>
          <w:szCs w:val="20"/>
          <w:lang w:eastAsia="es-UY"/>
        </w:rPr>
        <w:t xml:space="preserve">, que se rebeló efímero, no ha habido una presencia sostenida de la izquierda en los EEUU desde hace varias décadas. Ni se ha dado aquí una narrativa abarcadora de izquierda que pudiera vincular los legítimos agravios de los votantes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con una crítica efectiva de la </w:t>
      </w:r>
      <w:proofErr w:type="spellStart"/>
      <w:r w:rsidRPr="00906AB9">
        <w:rPr>
          <w:rFonts w:ascii="Arial" w:eastAsia="Times New Roman" w:hAnsi="Arial" w:cs="Arial"/>
          <w:sz w:val="20"/>
          <w:szCs w:val="20"/>
          <w:lang w:eastAsia="es-UY"/>
        </w:rPr>
        <w:t>financiarización</w:t>
      </w:r>
      <w:proofErr w:type="spellEnd"/>
      <w:r w:rsidRPr="00906AB9">
        <w:rPr>
          <w:rFonts w:ascii="Arial" w:eastAsia="Times New Roman" w:hAnsi="Arial" w:cs="Arial"/>
          <w:sz w:val="20"/>
          <w:szCs w:val="20"/>
          <w:lang w:eastAsia="es-UY"/>
        </w:rPr>
        <w:t xml:space="preserve">, por un lado, y con la visión antirracista, </w:t>
      </w:r>
      <w:proofErr w:type="spellStart"/>
      <w:r w:rsidRPr="00906AB9">
        <w:rPr>
          <w:rFonts w:ascii="Arial" w:eastAsia="Times New Roman" w:hAnsi="Arial" w:cs="Arial"/>
          <w:sz w:val="20"/>
          <w:szCs w:val="20"/>
          <w:lang w:eastAsia="es-UY"/>
        </w:rPr>
        <w:t>antisexista</w:t>
      </w:r>
      <w:proofErr w:type="spellEnd"/>
      <w:r w:rsidRPr="00906AB9">
        <w:rPr>
          <w:rFonts w:ascii="Arial" w:eastAsia="Times New Roman" w:hAnsi="Arial" w:cs="Arial"/>
          <w:sz w:val="20"/>
          <w:szCs w:val="20"/>
          <w:lang w:eastAsia="es-UY"/>
        </w:rPr>
        <w:t xml:space="preserve"> y </w:t>
      </w:r>
      <w:proofErr w:type="spellStart"/>
      <w:r w:rsidRPr="00906AB9">
        <w:rPr>
          <w:rFonts w:ascii="Arial" w:eastAsia="Times New Roman" w:hAnsi="Arial" w:cs="Arial"/>
          <w:sz w:val="20"/>
          <w:szCs w:val="20"/>
          <w:lang w:eastAsia="es-UY"/>
        </w:rPr>
        <w:t>antijerárquica</w:t>
      </w:r>
      <w:proofErr w:type="spellEnd"/>
      <w:r w:rsidRPr="00906AB9">
        <w:rPr>
          <w:rFonts w:ascii="Arial" w:eastAsia="Times New Roman" w:hAnsi="Arial" w:cs="Arial"/>
          <w:sz w:val="20"/>
          <w:szCs w:val="20"/>
          <w:lang w:eastAsia="es-UY"/>
        </w:rPr>
        <w:t xml:space="preserve"> de la emancipación, por el otro. Igualmente devastador resultó que se dejaran languidecer los potenciales vínculos entre el mundo del trabajo y los nuevos movimientos sociales. Divorciados el uno del otro, estos indispensables polos de cualquier izquierda viable se alejaron indefinidamente hasta llegar a parecer antitéticos.</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 xml:space="preserve">Al menos hasta la notable campaña de </w:t>
      </w:r>
      <w:proofErr w:type="spellStart"/>
      <w:r w:rsidRPr="00906AB9">
        <w:rPr>
          <w:rFonts w:ascii="Arial" w:eastAsia="Times New Roman" w:hAnsi="Arial" w:cs="Arial"/>
          <w:sz w:val="20"/>
          <w:szCs w:val="20"/>
          <w:lang w:eastAsia="es-UY"/>
        </w:rPr>
        <w:t>Bernie</w:t>
      </w:r>
      <w:proofErr w:type="spellEnd"/>
      <w:r w:rsidRPr="00906AB9">
        <w:rPr>
          <w:rFonts w:ascii="Arial" w:eastAsia="Times New Roman" w:hAnsi="Arial" w:cs="Arial"/>
          <w:sz w:val="20"/>
          <w:szCs w:val="20"/>
          <w:lang w:eastAsia="es-UY"/>
        </w:rPr>
        <w:t xml:space="preserve"> Sanders en las primarias, que bregó por unirlos luego del relativo pinchazo de la consigna “Las Vidas Negras Cuentan”. Haciendo estallar el sentido común neoliberal reinante, la revuelta de Sanders fue, en el lado Demócrata, el paralelo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Así como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logró dar el vuelco al</w:t>
      </w:r>
      <w:r w:rsidRPr="00190CBE">
        <w:rPr>
          <w:rFonts w:ascii="Arial" w:eastAsia="Times New Roman" w:hAnsi="Arial" w:cs="Arial"/>
          <w:sz w:val="20"/>
          <w:szCs w:val="20"/>
          <w:lang w:eastAsia="es-UY"/>
        </w:rPr>
        <w:t> </w:t>
      </w:r>
      <w:proofErr w:type="spellStart"/>
      <w:r w:rsidRPr="00190CBE">
        <w:rPr>
          <w:rFonts w:ascii="Arial" w:eastAsia="Times New Roman" w:hAnsi="Arial" w:cs="Arial"/>
          <w:i/>
          <w:iCs/>
          <w:sz w:val="20"/>
          <w:szCs w:val="20"/>
          <w:lang w:eastAsia="es-UY"/>
        </w:rPr>
        <w:t>establishment</w:t>
      </w:r>
      <w:proofErr w:type="spellEnd"/>
      <w:r w:rsidRPr="00190CBE">
        <w:rPr>
          <w:rFonts w:ascii="Arial" w:eastAsia="Times New Roman" w:hAnsi="Arial" w:cs="Arial"/>
          <w:sz w:val="20"/>
          <w:szCs w:val="20"/>
          <w:lang w:eastAsia="es-UY"/>
        </w:rPr>
        <w:t> </w:t>
      </w:r>
      <w:r w:rsidRPr="00906AB9">
        <w:rPr>
          <w:rFonts w:ascii="Arial" w:eastAsia="Times New Roman" w:hAnsi="Arial" w:cs="Arial"/>
          <w:sz w:val="20"/>
          <w:szCs w:val="20"/>
          <w:lang w:eastAsia="es-UY"/>
        </w:rPr>
        <w:t xml:space="preserve">Republicano, Sanders estuvo a un pelo de derrotar a la sucesora ungida por </w:t>
      </w:r>
      <w:proofErr w:type="spellStart"/>
      <w:r w:rsidRPr="00906AB9">
        <w:rPr>
          <w:rFonts w:ascii="Arial" w:eastAsia="Times New Roman" w:hAnsi="Arial" w:cs="Arial"/>
          <w:sz w:val="20"/>
          <w:szCs w:val="20"/>
          <w:lang w:eastAsia="es-UY"/>
        </w:rPr>
        <w:t>Obama</w:t>
      </w:r>
      <w:proofErr w:type="spellEnd"/>
      <w:r w:rsidRPr="00906AB9">
        <w:rPr>
          <w:rFonts w:ascii="Arial" w:eastAsia="Times New Roman" w:hAnsi="Arial" w:cs="Arial"/>
          <w:sz w:val="20"/>
          <w:szCs w:val="20"/>
          <w:lang w:eastAsia="es-UY"/>
        </w:rPr>
        <w:t>, cuyos</w:t>
      </w:r>
      <w:r w:rsidRPr="00190CBE">
        <w:rPr>
          <w:rFonts w:ascii="Arial" w:eastAsia="Times New Roman" w:hAnsi="Arial" w:cs="Arial"/>
          <w:sz w:val="20"/>
          <w:szCs w:val="20"/>
          <w:lang w:eastAsia="es-UY"/>
        </w:rPr>
        <w:t> </w:t>
      </w:r>
      <w:proofErr w:type="spellStart"/>
      <w:r w:rsidRPr="00190CBE">
        <w:rPr>
          <w:rFonts w:ascii="Arial" w:eastAsia="Times New Roman" w:hAnsi="Arial" w:cs="Arial"/>
          <w:i/>
          <w:iCs/>
          <w:sz w:val="20"/>
          <w:szCs w:val="20"/>
          <w:lang w:eastAsia="es-UY"/>
        </w:rPr>
        <w:t>apparatchiks</w:t>
      </w:r>
      <w:proofErr w:type="spellEnd"/>
      <w:r w:rsidRPr="00190CBE">
        <w:rPr>
          <w:rFonts w:ascii="Arial" w:eastAsia="Times New Roman" w:hAnsi="Arial" w:cs="Arial"/>
          <w:sz w:val="20"/>
          <w:szCs w:val="20"/>
          <w:lang w:eastAsia="es-UY"/>
        </w:rPr>
        <w:t> </w:t>
      </w:r>
      <w:r w:rsidRPr="00906AB9">
        <w:rPr>
          <w:rFonts w:ascii="Arial" w:eastAsia="Times New Roman" w:hAnsi="Arial" w:cs="Arial"/>
          <w:sz w:val="20"/>
          <w:szCs w:val="20"/>
          <w:lang w:eastAsia="es-UY"/>
        </w:rPr>
        <w:t xml:space="preserve">controlaban todos y cada uno de los resortes del poder en el Partido Demócrata. Entre ambos, Sanders y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galvanizaron una enorme mayoría del voto norteamericano. Pero sólo el populismo reaccionario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sobrevivió. Mientras que él consiguió deshacerse fácilmente de sus rivales Republicanos, incluidos los predilectos de los grandes donantes de campaña y de los jefes del Partido, la insurrección de Sanders  fue frenada eficazmente por un Partido Demócrata mucho menos </w:t>
      </w:r>
      <w:proofErr w:type="gramStart"/>
      <w:r w:rsidRPr="00906AB9">
        <w:rPr>
          <w:rFonts w:ascii="Arial" w:eastAsia="Times New Roman" w:hAnsi="Arial" w:cs="Arial"/>
          <w:sz w:val="20"/>
          <w:szCs w:val="20"/>
          <w:lang w:eastAsia="es-UY"/>
        </w:rPr>
        <w:t>democrático</w:t>
      </w:r>
      <w:proofErr w:type="gramEnd"/>
      <w:r w:rsidRPr="00906AB9">
        <w:rPr>
          <w:rFonts w:ascii="Arial" w:eastAsia="Times New Roman" w:hAnsi="Arial" w:cs="Arial"/>
          <w:sz w:val="20"/>
          <w:szCs w:val="20"/>
          <w:lang w:eastAsia="es-UY"/>
        </w:rPr>
        <w:t xml:space="preserve">. En el momento de la elección general, la alternativa de izquierda ya había sido suprimida. La opción que quedaba era un tómalo o déjalo entre el populismo reaccionario y el neoliberalismo progresista: elijan el color que quieran, mientras sea negro. Cuando la sedicente izquierda cerró filas con </w:t>
      </w:r>
      <w:proofErr w:type="spellStart"/>
      <w:r w:rsidRPr="00906AB9">
        <w:rPr>
          <w:rFonts w:ascii="Arial" w:eastAsia="Times New Roman" w:hAnsi="Arial" w:cs="Arial"/>
          <w:sz w:val="20"/>
          <w:szCs w:val="20"/>
          <w:lang w:eastAsia="es-UY"/>
        </w:rPr>
        <w:t>Hillary</w:t>
      </w:r>
      <w:proofErr w:type="spellEnd"/>
      <w:r w:rsidRPr="00906AB9">
        <w:rPr>
          <w:rFonts w:ascii="Arial" w:eastAsia="Times New Roman" w:hAnsi="Arial" w:cs="Arial"/>
          <w:sz w:val="20"/>
          <w:szCs w:val="20"/>
          <w:lang w:eastAsia="es-UY"/>
        </w:rPr>
        <w:t>, la suerte estaba echada.</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lastRenderedPageBreak/>
        <w:t xml:space="preserve">Sin embargo, y de ahora en más, este es un dilema que la izquierda debería rechazar. En vez de aceptar los términos en que las clases políticas nos presentan el dilema que opone emancipación a protección social, lo que deberíamos hacer es trabajar para redefinir esos términos partiendo del vasto y creciente fondo de revulsión social contra el presente orden. En vez de ponernos del lado de la </w:t>
      </w:r>
      <w:proofErr w:type="spellStart"/>
      <w:r w:rsidRPr="00906AB9">
        <w:rPr>
          <w:rFonts w:ascii="Arial" w:eastAsia="Times New Roman" w:hAnsi="Arial" w:cs="Arial"/>
          <w:sz w:val="20"/>
          <w:szCs w:val="20"/>
          <w:lang w:eastAsia="es-UY"/>
        </w:rPr>
        <w:t>financiarización</w:t>
      </w:r>
      <w:proofErr w:type="spellEnd"/>
      <w:r w:rsidRPr="00906AB9">
        <w:rPr>
          <w:rFonts w:ascii="Arial" w:eastAsia="Times New Roman" w:hAnsi="Arial" w:cs="Arial"/>
          <w:sz w:val="20"/>
          <w:szCs w:val="20"/>
          <w:lang w:eastAsia="es-UY"/>
        </w:rPr>
        <w:t>-</w:t>
      </w:r>
      <w:r w:rsidRPr="00190CBE">
        <w:rPr>
          <w:rFonts w:ascii="Arial" w:eastAsia="Times New Roman" w:hAnsi="Arial" w:cs="Arial"/>
          <w:i/>
          <w:iCs/>
          <w:sz w:val="20"/>
          <w:szCs w:val="20"/>
          <w:lang w:eastAsia="es-UY"/>
        </w:rPr>
        <w:t>cum</w:t>
      </w:r>
      <w:r w:rsidRPr="00906AB9">
        <w:rPr>
          <w:rFonts w:ascii="Arial" w:eastAsia="Times New Roman" w:hAnsi="Arial" w:cs="Arial"/>
          <w:sz w:val="20"/>
          <w:szCs w:val="20"/>
          <w:lang w:eastAsia="es-UY"/>
        </w:rPr>
        <w:t xml:space="preserve">-emancipación contra la protección social, lo que deberíamos hacer es construir una nueva alianza de emancipación y protección social contra la </w:t>
      </w:r>
      <w:proofErr w:type="spellStart"/>
      <w:r w:rsidRPr="00906AB9">
        <w:rPr>
          <w:rFonts w:ascii="Arial" w:eastAsia="Times New Roman" w:hAnsi="Arial" w:cs="Arial"/>
          <w:sz w:val="20"/>
          <w:szCs w:val="20"/>
          <w:lang w:eastAsia="es-UY"/>
        </w:rPr>
        <w:t>finaciarización</w:t>
      </w:r>
      <w:proofErr w:type="spellEnd"/>
      <w:r w:rsidRPr="00906AB9">
        <w:rPr>
          <w:rFonts w:ascii="Arial" w:eastAsia="Times New Roman" w:hAnsi="Arial" w:cs="Arial"/>
          <w:sz w:val="20"/>
          <w:szCs w:val="20"/>
          <w:lang w:eastAsia="es-UY"/>
        </w:rPr>
        <w:t>. En ese proyecto, que construiría sobre terreno preparado por Sanders, emancipación no significa diversificar la jerarquía empresarial, sino abolirla. Y prosperidad no significa incrementar el valor</w:t>
      </w:r>
      <w:r w:rsidR="006E268B" w:rsidRPr="00190CBE">
        <w:rPr>
          <w:rFonts w:ascii="Arial" w:eastAsia="Times New Roman" w:hAnsi="Arial" w:cs="Arial"/>
          <w:sz w:val="20"/>
          <w:szCs w:val="20"/>
          <w:lang w:eastAsia="es-UY"/>
        </w:rPr>
        <w:t xml:space="preserve"> de las acciones o el beneficio</w:t>
      </w:r>
      <w:r w:rsidRPr="00906AB9">
        <w:rPr>
          <w:rFonts w:ascii="Arial" w:eastAsia="Times New Roman" w:hAnsi="Arial" w:cs="Arial"/>
          <w:sz w:val="20"/>
          <w:szCs w:val="20"/>
          <w:lang w:eastAsia="es-UY"/>
        </w:rPr>
        <w:t xml:space="preserve"> empresarial, sino la base de partida de una buena vida para todos. Esa combinación sigue siendo la única respuesta de principios y ganadora en la presente coyuntura.</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 xml:space="preserve">En lo que a mí hace, no derramé ninguna lágrima por la derrota del neoliberalismo progresista. Es verdad: hay mucho que temer de una administración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racista, antiinmigrante y </w:t>
      </w:r>
      <w:proofErr w:type="spellStart"/>
      <w:r w:rsidRPr="00906AB9">
        <w:rPr>
          <w:rFonts w:ascii="Arial" w:eastAsia="Times New Roman" w:hAnsi="Arial" w:cs="Arial"/>
          <w:sz w:val="20"/>
          <w:szCs w:val="20"/>
          <w:lang w:eastAsia="es-UY"/>
        </w:rPr>
        <w:t>antiecológica</w:t>
      </w:r>
      <w:proofErr w:type="spellEnd"/>
      <w:r w:rsidRPr="00906AB9">
        <w:rPr>
          <w:rFonts w:ascii="Arial" w:eastAsia="Times New Roman" w:hAnsi="Arial" w:cs="Arial"/>
          <w:sz w:val="20"/>
          <w:szCs w:val="20"/>
          <w:lang w:eastAsia="es-UY"/>
        </w:rPr>
        <w:t xml:space="preserve">. Pero no deberíamos lamentar ni la implosión de la hegemonía neoliberal ni la demolición del </w:t>
      </w:r>
      <w:proofErr w:type="spellStart"/>
      <w:r w:rsidRPr="00906AB9">
        <w:rPr>
          <w:rFonts w:ascii="Arial" w:eastAsia="Times New Roman" w:hAnsi="Arial" w:cs="Arial"/>
          <w:sz w:val="20"/>
          <w:szCs w:val="20"/>
          <w:lang w:eastAsia="es-UY"/>
        </w:rPr>
        <w:t>clintonismo</w:t>
      </w:r>
      <w:proofErr w:type="spellEnd"/>
      <w:r w:rsidRPr="00906AB9">
        <w:rPr>
          <w:rFonts w:ascii="Arial" w:eastAsia="Times New Roman" w:hAnsi="Arial" w:cs="Arial"/>
          <w:sz w:val="20"/>
          <w:szCs w:val="20"/>
          <w:lang w:eastAsia="es-UY"/>
        </w:rPr>
        <w:t xml:space="preserve"> y su tenaza de hierro sobre el Partido Demócrata. La victoria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significa una derrota de la alianza entre emancipación y </w:t>
      </w:r>
      <w:proofErr w:type="spellStart"/>
      <w:r w:rsidRPr="00906AB9">
        <w:rPr>
          <w:rFonts w:ascii="Arial" w:eastAsia="Times New Roman" w:hAnsi="Arial" w:cs="Arial"/>
          <w:sz w:val="20"/>
          <w:szCs w:val="20"/>
          <w:lang w:eastAsia="es-UY"/>
        </w:rPr>
        <w:t>financiarización</w:t>
      </w:r>
      <w:proofErr w:type="spellEnd"/>
      <w:r w:rsidRPr="00906AB9">
        <w:rPr>
          <w:rFonts w:ascii="Arial" w:eastAsia="Times New Roman" w:hAnsi="Arial" w:cs="Arial"/>
          <w:sz w:val="20"/>
          <w:szCs w:val="20"/>
          <w:lang w:eastAsia="es-UY"/>
        </w:rPr>
        <w:t xml:space="preserve">. Pero esta presidencia no ofrece solución ninguna a la presente crisis, no trae consigo la promesa de un nuevo régimen ni de una hegemonía segura. A lo que nos enfrentamos más bien es a un interregno, a una situación abierta e inestable en la que los corazones y las mentes están en juego. En esta situación, no sólo hay peligros, también oportunidades: la posibilidad de construir una nueva </w:t>
      </w:r>
      <w:proofErr w:type="spellStart"/>
      <w:r w:rsidRPr="00906AB9">
        <w:rPr>
          <w:rFonts w:ascii="Arial" w:eastAsia="Times New Roman" w:hAnsi="Arial" w:cs="Arial"/>
          <w:sz w:val="20"/>
          <w:szCs w:val="20"/>
          <w:lang w:eastAsia="es-UY"/>
        </w:rPr>
        <w:t>Nueva</w:t>
      </w:r>
      <w:proofErr w:type="spellEnd"/>
      <w:r w:rsidRPr="00906AB9">
        <w:rPr>
          <w:rFonts w:ascii="Arial" w:eastAsia="Times New Roman" w:hAnsi="Arial" w:cs="Arial"/>
          <w:sz w:val="20"/>
          <w:szCs w:val="20"/>
          <w:lang w:eastAsia="es-UY"/>
        </w:rPr>
        <w:t xml:space="preserve"> Izquierda.</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 xml:space="preserve">Mucho dependerá en parte de que los progresistas que apoyaron la campaña de </w:t>
      </w:r>
      <w:proofErr w:type="spellStart"/>
      <w:r w:rsidRPr="00906AB9">
        <w:rPr>
          <w:rFonts w:ascii="Arial" w:eastAsia="Times New Roman" w:hAnsi="Arial" w:cs="Arial"/>
          <w:sz w:val="20"/>
          <w:szCs w:val="20"/>
          <w:lang w:eastAsia="es-UY"/>
        </w:rPr>
        <w:t>Hillary</w:t>
      </w:r>
      <w:proofErr w:type="spellEnd"/>
      <w:r w:rsidRPr="00906AB9">
        <w:rPr>
          <w:rFonts w:ascii="Arial" w:eastAsia="Times New Roman" w:hAnsi="Arial" w:cs="Arial"/>
          <w:sz w:val="20"/>
          <w:szCs w:val="20"/>
          <w:lang w:eastAsia="es-UY"/>
        </w:rPr>
        <w:t xml:space="preserve"> sean capaces de hacer un serio examen de conciencia. Necesitarán librarse del mito, confortable pero falso, de que perdieron contra una “panda deplorable” (racistas, misóginos, </w:t>
      </w:r>
      <w:proofErr w:type="spellStart"/>
      <w:r w:rsidRPr="00906AB9">
        <w:rPr>
          <w:rFonts w:ascii="Arial" w:eastAsia="Times New Roman" w:hAnsi="Arial" w:cs="Arial"/>
          <w:sz w:val="20"/>
          <w:szCs w:val="20"/>
          <w:lang w:eastAsia="es-UY"/>
        </w:rPr>
        <w:t>islamófobos</w:t>
      </w:r>
      <w:proofErr w:type="spellEnd"/>
      <w:r w:rsidRPr="00906AB9">
        <w:rPr>
          <w:rFonts w:ascii="Arial" w:eastAsia="Times New Roman" w:hAnsi="Arial" w:cs="Arial"/>
          <w:sz w:val="20"/>
          <w:szCs w:val="20"/>
          <w:lang w:eastAsia="es-UY"/>
        </w:rPr>
        <w:t xml:space="preserve"> y </w:t>
      </w:r>
      <w:proofErr w:type="spellStart"/>
      <w:r w:rsidRPr="00906AB9">
        <w:rPr>
          <w:rFonts w:ascii="Arial" w:eastAsia="Times New Roman" w:hAnsi="Arial" w:cs="Arial"/>
          <w:sz w:val="20"/>
          <w:szCs w:val="20"/>
          <w:lang w:eastAsia="es-UY"/>
        </w:rPr>
        <w:t>homófobos</w:t>
      </w:r>
      <w:proofErr w:type="spellEnd"/>
      <w:r w:rsidRPr="00906AB9">
        <w:rPr>
          <w:rFonts w:ascii="Arial" w:eastAsia="Times New Roman" w:hAnsi="Arial" w:cs="Arial"/>
          <w:sz w:val="20"/>
          <w:szCs w:val="20"/>
          <w:lang w:eastAsia="es-UY"/>
        </w:rPr>
        <w:t xml:space="preserve">) auxiliados por Vladimir Putin y el FBI. Necesitarán reconocer su propia parte de culpa al sacrificar la protección social, el bienestar material y la dignidad de la clase obrera a una falsa interpretación de la emancipación entendida en términos de </w:t>
      </w:r>
      <w:proofErr w:type="spellStart"/>
      <w:r w:rsidRPr="00906AB9">
        <w:rPr>
          <w:rFonts w:ascii="Arial" w:eastAsia="Times New Roman" w:hAnsi="Arial" w:cs="Arial"/>
          <w:sz w:val="20"/>
          <w:szCs w:val="20"/>
          <w:lang w:eastAsia="es-UY"/>
        </w:rPr>
        <w:t>meritocracia</w:t>
      </w:r>
      <w:proofErr w:type="spellEnd"/>
      <w:r w:rsidRPr="00906AB9">
        <w:rPr>
          <w:rFonts w:ascii="Arial" w:eastAsia="Times New Roman" w:hAnsi="Arial" w:cs="Arial"/>
          <w:sz w:val="20"/>
          <w:szCs w:val="20"/>
          <w:lang w:eastAsia="es-UY"/>
        </w:rPr>
        <w:t xml:space="preserve">, diversidad y empoderamiento. Necesitarán pensar a fondo en cómo podemos transformar la economía política del capitalismo </w:t>
      </w:r>
      <w:proofErr w:type="spellStart"/>
      <w:r w:rsidRPr="00906AB9">
        <w:rPr>
          <w:rFonts w:ascii="Arial" w:eastAsia="Times New Roman" w:hAnsi="Arial" w:cs="Arial"/>
          <w:sz w:val="20"/>
          <w:szCs w:val="20"/>
          <w:lang w:eastAsia="es-UY"/>
        </w:rPr>
        <w:t>financiarizado</w:t>
      </w:r>
      <w:proofErr w:type="spellEnd"/>
      <w:r w:rsidRPr="00906AB9">
        <w:rPr>
          <w:rFonts w:ascii="Arial" w:eastAsia="Times New Roman" w:hAnsi="Arial" w:cs="Arial"/>
          <w:sz w:val="20"/>
          <w:szCs w:val="20"/>
          <w:lang w:eastAsia="es-UY"/>
        </w:rPr>
        <w:t xml:space="preserve"> reviviendo el lema de campaña de Sanders –“socialismo democrático”— e imaginando qué podría ese lema significar en el siglo XXI. Necesitarán, sobre todo, llegar a la masa de votantes de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xml:space="preserve"> que no son racistas ni próximos a la ultraderecha, sino víctimas de un “sistema fraudulento” que pueden y deben ser reclutadas para el proyecto </w:t>
      </w:r>
      <w:proofErr w:type="spellStart"/>
      <w:r w:rsidRPr="00906AB9">
        <w:rPr>
          <w:rFonts w:ascii="Arial" w:eastAsia="Times New Roman" w:hAnsi="Arial" w:cs="Arial"/>
          <w:sz w:val="20"/>
          <w:szCs w:val="20"/>
          <w:lang w:eastAsia="es-UY"/>
        </w:rPr>
        <w:t>antineoliberal</w:t>
      </w:r>
      <w:proofErr w:type="spellEnd"/>
      <w:r w:rsidRPr="00906AB9">
        <w:rPr>
          <w:rFonts w:ascii="Arial" w:eastAsia="Times New Roman" w:hAnsi="Arial" w:cs="Arial"/>
          <w:sz w:val="20"/>
          <w:szCs w:val="20"/>
          <w:lang w:eastAsia="es-UY"/>
        </w:rPr>
        <w:t xml:space="preserve"> de una izquierda rejuvenecida.</w:t>
      </w:r>
    </w:p>
    <w:p w:rsidR="00906AB9" w:rsidRPr="00906AB9" w:rsidRDefault="00906AB9" w:rsidP="00906AB9">
      <w:pPr>
        <w:spacing w:before="240" w:after="240" w:line="240" w:lineRule="auto"/>
        <w:rPr>
          <w:rFonts w:ascii="Arial" w:eastAsia="Times New Roman" w:hAnsi="Arial" w:cs="Arial"/>
          <w:sz w:val="20"/>
          <w:szCs w:val="20"/>
          <w:lang w:eastAsia="es-UY"/>
        </w:rPr>
      </w:pPr>
      <w:r w:rsidRPr="00906AB9">
        <w:rPr>
          <w:rFonts w:ascii="Arial" w:eastAsia="Times New Roman" w:hAnsi="Arial" w:cs="Arial"/>
          <w:sz w:val="20"/>
          <w:szCs w:val="20"/>
          <w:lang w:eastAsia="es-UY"/>
        </w:rPr>
        <w:t xml:space="preserve">Eso no quiere decir olvidarse de preocupaciones acuciantes sobre el racismo y el sexismo. Pero significa molestarse en mostrar de qué modo esas inveteradas opresiones históricas hallan nuevas expresiones y nuevos fundamentos en el capitalismo </w:t>
      </w:r>
      <w:proofErr w:type="spellStart"/>
      <w:r w:rsidRPr="00906AB9">
        <w:rPr>
          <w:rFonts w:ascii="Arial" w:eastAsia="Times New Roman" w:hAnsi="Arial" w:cs="Arial"/>
          <w:sz w:val="20"/>
          <w:szCs w:val="20"/>
          <w:lang w:eastAsia="es-UY"/>
        </w:rPr>
        <w:t>financiarizado</w:t>
      </w:r>
      <w:proofErr w:type="spellEnd"/>
      <w:r w:rsidRPr="00906AB9">
        <w:rPr>
          <w:rFonts w:ascii="Arial" w:eastAsia="Times New Roman" w:hAnsi="Arial" w:cs="Arial"/>
          <w:sz w:val="20"/>
          <w:szCs w:val="20"/>
          <w:lang w:eastAsia="es-UY"/>
        </w:rPr>
        <w:t xml:space="preserve"> de nuestros días. Rechazando la idea falsa, de suma cero, que dominó la campaña electoral, deberíamos vincular los daños sufridos por las mujeres y las gentes de color con los experimentados por los muchos que votaron a </w:t>
      </w:r>
      <w:proofErr w:type="spellStart"/>
      <w:r w:rsidRPr="00906AB9">
        <w:rPr>
          <w:rFonts w:ascii="Arial" w:eastAsia="Times New Roman" w:hAnsi="Arial" w:cs="Arial"/>
          <w:sz w:val="20"/>
          <w:szCs w:val="20"/>
          <w:lang w:eastAsia="es-UY"/>
        </w:rPr>
        <w:t>Trump</w:t>
      </w:r>
      <w:proofErr w:type="spellEnd"/>
      <w:r w:rsidRPr="00906AB9">
        <w:rPr>
          <w:rFonts w:ascii="Arial" w:eastAsia="Times New Roman" w:hAnsi="Arial" w:cs="Arial"/>
          <w:sz w:val="20"/>
          <w:szCs w:val="20"/>
          <w:lang w:eastAsia="es-UY"/>
        </w:rPr>
        <w:t>. Por esa senda, una izquierda revitalizada podría sentar los fundamentos de una nueva y potente coalición comprometida a luchar por todos.</w:t>
      </w:r>
      <w:r w:rsidR="004878A9">
        <w:rPr>
          <w:rFonts w:ascii="Arial" w:eastAsia="Times New Roman" w:hAnsi="Arial" w:cs="Arial"/>
          <w:sz w:val="20"/>
          <w:szCs w:val="20"/>
          <w:lang w:eastAsia="es-UY"/>
        </w:rPr>
        <w:t>◘</w:t>
      </w:r>
    </w:p>
    <w:p w:rsidR="00906AB9" w:rsidRPr="00906AB9" w:rsidRDefault="00906AB9" w:rsidP="00906AB9">
      <w:pPr>
        <w:spacing w:before="240" w:after="240" w:line="240" w:lineRule="auto"/>
        <w:rPr>
          <w:rFonts w:ascii="Arial" w:eastAsia="Times New Roman" w:hAnsi="Arial" w:cs="Arial"/>
          <w:sz w:val="24"/>
          <w:szCs w:val="24"/>
          <w:lang w:eastAsia="es-UY"/>
        </w:rPr>
      </w:pPr>
      <w:r w:rsidRPr="00906AB9">
        <w:rPr>
          <w:rFonts w:ascii="Arial" w:eastAsia="Times New Roman" w:hAnsi="Arial" w:cs="Arial"/>
          <w:sz w:val="24"/>
          <w:szCs w:val="24"/>
          <w:lang w:eastAsia="es-UY"/>
        </w:rPr>
        <w:t> </w:t>
      </w:r>
    </w:p>
    <w:p w:rsidR="00906AB9" w:rsidRPr="00906AB9" w:rsidRDefault="002C1FA0" w:rsidP="00190CBE">
      <w:pPr>
        <w:shd w:val="clear" w:color="auto" w:fill="EDF1F2"/>
        <w:spacing w:after="0" w:line="240" w:lineRule="auto"/>
        <w:rPr>
          <w:rFonts w:ascii="Arial" w:eastAsia="Times New Roman" w:hAnsi="Arial" w:cs="Arial"/>
          <w:sz w:val="18"/>
          <w:szCs w:val="18"/>
          <w:lang w:eastAsia="es-UY"/>
        </w:rPr>
      </w:pPr>
      <w:hyperlink r:id="rId4" w:history="1">
        <w:r w:rsidR="00906AB9" w:rsidRPr="00190CBE">
          <w:rPr>
            <w:rFonts w:ascii="Arial" w:eastAsia="Times New Roman" w:hAnsi="Arial" w:cs="Arial"/>
            <w:sz w:val="18"/>
            <w:szCs w:val="18"/>
            <w:u w:val="single"/>
            <w:lang w:eastAsia="es-UY"/>
          </w:rPr>
          <w:t xml:space="preserve">Nancy </w:t>
        </w:r>
        <w:proofErr w:type="spellStart"/>
        <w:r w:rsidR="00906AB9" w:rsidRPr="00190CBE">
          <w:rPr>
            <w:rFonts w:ascii="Arial" w:eastAsia="Times New Roman" w:hAnsi="Arial" w:cs="Arial"/>
            <w:sz w:val="18"/>
            <w:szCs w:val="18"/>
            <w:u w:val="single"/>
            <w:lang w:eastAsia="es-UY"/>
          </w:rPr>
          <w:t>Fraser</w:t>
        </w:r>
        <w:proofErr w:type="spellEnd"/>
      </w:hyperlink>
      <w:r w:rsidR="00906AB9" w:rsidRPr="00190CBE">
        <w:rPr>
          <w:rFonts w:ascii="Arial" w:eastAsia="Times New Roman" w:hAnsi="Arial" w:cs="Arial"/>
          <w:sz w:val="18"/>
          <w:szCs w:val="18"/>
          <w:lang w:eastAsia="es-UY"/>
        </w:rPr>
        <w:t> </w:t>
      </w:r>
    </w:p>
    <w:p w:rsidR="00906AB9" w:rsidRPr="00906AB9" w:rsidRDefault="00906AB9" w:rsidP="00190CBE">
      <w:pPr>
        <w:shd w:val="clear" w:color="auto" w:fill="EDF1F2"/>
        <w:spacing w:line="240" w:lineRule="auto"/>
        <w:rPr>
          <w:rFonts w:ascii="Arial" w:eastAsia="Times New Roman" w:hAnsi="Arial" w:cs="Arial"/>
          <w:sz w:val="18"/>
          <w:szCs w:val="18"/>
          <w:lang w:eastAsia="es-UY"/>
        </w:rPr>
      </w:pPr>
      <w:proofErr w:type="gramStart"/>
      <w:r w:rsidRPr="00906AB9">
        <w:rPr>
          <w:rFonts w:ascii="Arial" w:eastAsia="Times New Roman" w:hAnsi="Arial" w:cs="Arial"/>
          <w:sz w:val="18"/>
          <w:szCs w:val="18"/>
          <w:lang w:eastAsia="es-UY"/>
        </w:rPr>
        <w:t>es</w:t>
      </w:r>
      <w:proofErr w:type="gramEnd"/>
      <w:r w:rsidRPr="00906AB9">
        <w:rPr>
          <w:rFonts w:ascii="Arial" w:eastAsia="Times New Roman" w:hAnsi="Arial" w:cs="Arial"/>
          <w:sz w:val="18"/>
          <w:szCs w:val="18"/>
          <w:lang w:eastAsia="es-UY"/>
        </w:rPr>
        <w:t xml:space="preserve"> una profesora de filosofía y política en la New </w:t>
      </w:r>
      <w:proofErr w:type="spellStart"/>
      <w:r w:rsidRPr="00906AB9">
        <w:rPr>
          <w:rFonts w:ascii="Arial" w:eastAsia="Times New Roman" w:hAnsi="Arial" w:cs="Arial"/>
          <w:sz w:val="18"/>
          <w:szCs w:val="18"/>
          <w:lang w:eastAsia="es-UY"/>
        </w:rPr>
        <w:t>School</w:t>
      </w:r>
      <w:proofErr w:type="spellEnd"/>
      <w:r w:rsidRPr="00906AB9">
        <w:rPr>
          <w:rFonts w:ascii="Arial" w:eastAsia="Times New Roman" w:hAnsi="Arial" w:cs="Arial"/>
          <w:sz w:val="18"/>
          <w:szCs w:val="18"/>
          <w:lang w:eastAsia="es-UY"/>
        </w:rPr>
        <w:t xml:space="preserve"> </w:t>
      </w:r>
      <w:proofErr w:type="spellStart"/>
      <w:r w:rsidRPr="00906AB9">
        <w:rPr>
          <w:rFonts w:ascii="Arial" w:eastAsia="Times New Roman" w:hAnsi="Arial" w:cs="Arial"/>
          <w:sz w:val="18"/>
          <w:szCs w:val="18"/>
          <w:lang w:eastAsia="es-UY"/>
        </w:rPr>
        <w:t>for</w:t>
      </w:r>
      <w:proofErr w:type="spellEnd"/>
      <w:r w:rsidRPr="00906AB9">
        <w:rPr>
          <w:rFonts w:ascii="Arial" w:eastAsia="Times New Roman" w:hAnsi="Arial" w:cs="Arial"/>
          <w:sz w:val="18"/>
          <w:szCs w:val="18"/>
          <w:lang w:eastAsia="es-UY"/>
        </w:rPr>
        <w:t xml:space="preserve"> Social </w:t>
      </w:r>
      <w:proofErr w:type="spellStart"/>
      <w:r w:rsidRPr="00906AB9">
        <w:rPr>
          <w:rFonts w:ascii="Arial" w:eastAsia="Times New Roman" w:hAnsi="Arial" w:cs="Arial"/>
          <w:sz w:val="18"/>
          <w:szCs w:val="18"/>
          <w:lang w:eastAsia="es-UY"/>
        </w:rPr>
        <w:t>Research</w:t>
      </w:r>
      <w:proofErr w:type="spellEnd"/>
      <w:r w:rsidRPr="00906AB9">
        <w:rPr>
          <w:rFonts w:ascii="Arial" w:eastAsia="Times New Roman" w:hAnsi="Arial" w:cs="Arial"/>
          <w:sz w:val="18"/>
          <w:szCs w:val="18"/>
          <w:lang w:eastAsia="es-UY"/>
        </w:rPr>
        <w:t xml:space="preserve"> de Nueva York. Su último libro: </w:t>
      </w:r>
      <w:proofErr w:type="spellStart"/>
      <w:r w:rsidRPr="00906AB9">
        <w:rPr>
          <w:rFonts w:ascii="Arial" w:eastAsia="Times New Roman" w:hAnsi="Arial" w:cs="Arial"/>
          <w:sz w:val="18"/>
          <w:szCs w:val="18"/>
          <w:lang w:eastAsia="es-UY"/>
        </w:rPr>
        <w:t>Fortunes</w:t>
      </w:r>
      <w:proofErr w:type="spellEnd"/>
      <w:r w:rsidRPr="00906AB9">
        <w:rPr>
          <w:rFonts w:ascii="Arial" w:eastAsia="Times New Roman" w:hAnsi="Arial" w:cs="Arial"/>
          <w:sz w:val="18"/>
          <w:szCs w:val="18"/>
          <w:lang w:eastAsia="es-UY"/>
        </w:rPr>
        <w:t xml:space="preserve"> of </w:t>
      </w:r>
      <w:proofErr w:type="spellStart"/>
      <w:r w:rsidRPr="00906AB9">
        <w:rPr>
          <w:rFonts w:ascii="Arial" w:eastAsia="Times New Roman" w:hAnsi="Arial" w:cs="Arial"/>
          <w:sz w:val="18"/>
          <w:szCs w:val="18"/>
          <w:lang w:eastAsia="es-UY"/>
        </w:rPr>
        <w:t>Feminism</w:t>
      </w:r>
      <w:proofErr w:type="spellEnd"/>
      <w:r w:rsidRPr="00906AB9">
        <w:rPr>
          <w:rFonts w:ascii="Arial" w:eastAsia="Times New Roman" w:hAnsi="Arial" w:cs="Arial"/>
          <w:sz w:val="18"/>
          <w:szCs w:val="18"/>
          <w:lang w:eastAsia="es-UY"/>
        </w:rPr>
        <w:t xml:space="preserve">: </w:t>
      </w:r>
      <w:proofErr w:type="spellStart"/>
      <w:r w:rsidRPr="00906AB9">
        <w:rPr>
          <w:rFonts w:ascii="Arial" w:eastAsia="Times New Roman" w:hAnsi="Arial" w:cs="Arial"/>
          <w:sz w:val="18"/>
          <w:szCs w:val="18"/>
          <w:lang w:eastAsia="es-UY"/>
        </w:rPr>
        <w:t>From</w:t>
      </w:r>
      <w:proofErr w:type="spellEnd"/>
      <w:r w:rsidRPr="00906AB9">
        <w:rPr>
          <w:rFonts w:ascii="Arial" w:eastAsia="Times New Roman" w:hAnsi="Arial" w:cs="Arial"/>
          <w:sz w:val="18"/>
          <w:szCs w:val="18"/>
          <w:lang w:eastAsia="es-UY"/>
        </w:rPr>
        <w:t xml:space="preserve"> </w:t>
      </w:r>
      <w:proofErr w:type="spellStart"/>
      <w:r w:rsidRPr="00906AB9">
        <w:rPr>
          <w:rFonts w:ascii="Arial" w:eastAsia="Times New Roman" w:hAnsi="Arial" w:cs="Arial"/>
          <w:sz w:val="18"/>
          <w:szCs w:val="18"/>
          <w:lang w:eastAsia="es-UY"/>
        </w:rPr>
        <w:t>State-Managed</w:t>
      </w:r>
      <w:proofErr w:type="spellEnd"/>
      <w:r w:rsidRPr="00906AB9">
        <w:rPr>
          <w:rFonts w:ascii="Arial" w:eastAsia="Times New Roman" w:hAnsi="Arial" w:cs="Arial"/>
          <w:sz w:val="18"/>
          <w:szCs w:val="18"/>
          <w:lang w:eastAsia="es-UY"/>
        </w:rPr>
        <w:t xml:space="preserve"> </w:t>
      </w:r>
      <w:proofErr w:type="spellStart"/>
      <w:r w:rsidRPr="00906AB9">
        <w:rPr>
          <w:rFonts w:ascii="Arial" w:eastAsia="Times New Roman" w:hAnsi="Arial" w:cs="Arial"/>
          <w:sz w:val="18"/>
          <w:szCs w:val="18"/>
          <w:lang w:eastAsia="es-UY"/>
        </w:rPr>
        <w:t>Capitalism</w:t>
      </w:r>
      <w:proofErr w:type="spellEnd"/>
      <w:r w:rsidRPr="00906AB9">
        <w:rPr>
          <w:rFonts w:ascii="Arial" w:eastAsia="Times New Roman" w:hAnsi="Arial" w:cs="Arial"/>
          <w:sz w:val="18"/>
          <w:szCs w:val="18"/>
          <w:lang w:eastAsia="es-UY"/>
        </w:rPr>
        <w:t xml:space="preserve"> </w:t>
      </w:r>
      <w:proofErr w:type="spellStart"/>
      <w:r w:rsidRPr="00906AB9">
        <w:rPr>
          <w:rFonts w:ascii="Arial" w:eastAsia="Times New Roman" w:hAnsi="Arial" w:cs="Arial"/>
          <w:sz w:val="18"/>
          <w:szCs w:val="18"/>
          <w:lang w:eastAsia="es-UY"/>
        </w:rPr>
        <w:t>to</w:t>
      </w:r>
      <w:proofErr w:type="spellEnd"/>
      <w:r w:rsidRPr="00906AB9">
        <w:rPr>
          <w:rFonts w:ascii="Arial" w:eastAsia="Times New Roman" w:hAnsi="Arial" w:cs="Arial"/>
          <w:sz w:val="18"/>
          <w:szCs w:val="18"/>
          <w:lang w:eastAsia="es-UY"/>
        </w:rPr>
        <w:t xml:space="preserve"> Neoliberal Crisis (Londres, Verso, 2013).</w:t>
      </w:r>
    </w:p>
    <w:p w:rsidR="00906AB9" w:rsidRPr="00906AB9" w:rsidRDefault="00906AB9" w:rsidP="00190CBE">
      <w:pPr>
        <w:spacing w:after="0" w:line="240" w:lineRule="auto"/>
        <w:rPr>
          <w:rFonts w:ascii="Times New Roman" w:eastAsia="Times New Roman" w:hAnsi="Times New Roman" w:cs="Times New Roman"/>
          <w:sz w:val="18"/>
          <w:szCs w:val="18"/>
          <w:lang w:eastAsia="es-UY"/>
        </w:rPr>
      </w:pPr>
      <w:r w:rsidRPr="00190CBE">
        <w:rPr>
          <w:rFonts w:ascii="Arial" w:eastAsia="Times New Roman" w:hAnsi="Arial" w:cs="Arial"/>
          <w:sz w:val="18"/>
          <w:szCs w:val="18"/>
          <w:lang w:eastAsia="es-UY"/>
        </w:rPr>
        <w:t>Fuente:</w:t>
      </w:r>
    </w:p>
    <w:p w:rsidR="00906AB9" w:rsidRPr="00906AB9" w:rsidRDefault="00906AB9" w:rsidP="00190CBE">
      <w:pPr>
        <w:spacing w:after="0" w:line="240" w:lineRule="auto"/>
        <w:rPr>
          <w:rFonts w:ascii="Arial" w:eastAsia="Times New Roman" w:hAnsi="Arial" w:cs="Arial"/>
          <w:sz w:val="18"/>
          <w:szCs w:val="18"/>
          <w:lang w:eastAsia="es-UY"/>
        </w:rPr>
      </w:pPr>
      <w:r w:rsidRPr="00906AB9">
        <w:rPr>
          <w:rFonts w:ascii="Arial" w:eastAsia="Times New Roman" w:hAnsi="Arial" w:cs="Arial"/>
          <w:sz w:val="18"/>
          <w:szCs w:val="18"/>
          <w:lang w:eastAsia="es-UY"/>
        </w:rPr>
        <w:t>https://www.dissentmagazine.org/online_articles/progressive-neoliberalism-reactionary-populism-nancy-fraser</w:t>
      </w:r>
    </w:p>
    <w:p w:rsidR="00906AB9" w:rsidRPr="00906AB9" w:rsidRDefault="00906AB9" w:rsidP="00190CBE">
      <w:pPr>
        <w:spacing w:after="0" w:line="240" w:lineRule="auto"/>
        <w:rPr>
          <w:rFonts w:ascii="Times New Roman" w:eastAsia="Times New Roman" w:hAnsi="Times New Roman" w:cs="Times New Roman"/>
          <w:sz w:val="18"/>
          <w:szCs w:val="18"/>
          <w:lang w:eastAsia="es-UY"/>
        </w:rPr>
      </w:pPr>
      <w:r w:rsidRPr="00190CBE">
        <w:rPr>
          <w:rFonts w:ascii="Arial" w:eastAsia="Times New Roman" w:hAnsi="Arial" w:cs="Arial"/>
          <w:sz w:val="18"/>
          <w:szCs w:val="18"/>
          <w:lang w:eastAsia="es-UY"/>
        </w:rPr>
        <w:t>Traducción:</w:t>
      </w:r>
    </w:p>
    <w:p w:rsidR="00906AB9" w:rsidRPr="00906AB9" w:rsidRDefault="00906AB9" w:rsidP="00190CBE">
      <w:pPr>
        <w:spacing w:after="0" w:line="240" w:lineRule="auto"/>
        <w:rPr>
          <w:rFonts w:ascii="Arial" w:eastAsia="Times New Roman" w:hAnsi="Arial" w:cs="Arial"/>
          <w:sz w:val="18"/>
          <w:szCs w:val="18"/>
          <w:lang w:eastAsia="es-UY"/>
        </w:rPr>
      </w:pPr>
      <w:r w:rsidRPr="00906AB9">
        <w:rPr>
          <w:rFonts w:ascii="Arial" w:eastAsia="Times New Roman" w:hAnsi="Arial" w:cs="Arial"/>
          <w:sz w:val="18"/>
          <w:szCs w:val="18"/>
          <w:lang w:eastAsia="es-UY"/>
        </w:rPr>
        <w:t xml:space="preserve">María Julia </w:t>
      </w:r>
      <w:proofErr w:type="spellStart"/>
      <w:r w:rsidRPr="00906AB9">
        <w:rPr>
          <w:rFonts w:ascii="Arial" w:eastAsia="Times New Roman" w:hAnsi="Arial" w:cs="Arial"/>
          <w:sz w:val="18"/>
          <w:szCs w:val="18"/>
          <w:lang w:eastAsia="es-UY"/>
        </w:rPr>
        <w:t>Bertomeu</w:t>
      </w:r>
      <w:proofErr w:type="spellEnd"/>
    </w:p>
    <w:p w:rsidR="00906AB9" w:rsidRPr="00906AB9" w:rsidRDefault="00906AB9" w:rsidP="00190CBE">
      <w:pPr>
        <w:spacing w:after="0" w:line="240" w:lineRule="auto"/>
        <w:rPr>
          <w:rFonts w:ascii="Arial" w:eastAsia="Times New Roman" w:hAnsi="Arial" w:cs="Arial"/>
          <w:sz w:val="18"/>
          <w:szCs w:val="18"/>
          <w:lang w:eastAsia="es-UY"/>
        </w:rPr>
      </w:pPr>
      <w:r w:rsidRPr="00190CBE">
        <w:rPr>
          <w:rFonts w:ascii="Arial" w:eastAsia="Times New Roman" w:hAnsi="Arial" w:cs="Arial"/>
          <w:sz w:val="18"/>
          <w:szCs w:val="18"/>
          <w:u w:val="single"/>
          <w:lang w:eastAsia="es-UY"/>
        </w:rPr>
        <w:t>DF</w:t>
      </w:r>
    </w:p>
    <w:sectPr w:rsidR="00906AB9" w:rsidRPr="00906AB9" w:rsidSect="008317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6AB9"/>
    <w:rsid w:val="00190CBE"/>
    <w:rsid w:val="002C1FA0"/>
    <w:rsid w:val="002F3F22"/>
    <w:rsid w:val="004878A9"/>
    <w:rsid w:val="006E268B"/>
    <w:rsid w:val="0083176F"/>
    <w:rsid w:val="00906AB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6F"/>
  </w:style>
  <w:style w:type="paragraph" w:styleId="Ttulo2">
    <w:name w:val="heading 2"/>
    <w:basedOn w:val="Normal"/>
    <w:link w:val="Ttulo2Car"/>
    <w:uiPriority w:val="9"/>
    <w:qFormat/>
    <w:rsid w:val="00906AB9"/>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906AB9"/>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6AB9"/>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906AB9"/>
    <w:rPr>
      <w:rFonts w:ascii="Times New Roman" w:eastAsia="Times New Roman" w:hAnsi="Times New Roman" w:cs="Times New Roman"/>
      <w:b/>
      <w:bCs/>
      <w:sz w:val="27"/>
      <w:szCs w:val="27"/>
      <w:lang w:eastAsia="es-UY"/>
    </w:rPr>
  </w:style>
  <w:style w:type="paragraph" w:styleId="NormalWeb">
    <w:name w:val="Normal (Web)"/>
    <w:basedOn w:val="Normal"/>
    <w:uiPriority w:val="99"/>
    <w:semiHidden/>
    <w:unhideWhenUsed/>
    <w:rsid w:val="00906AB9"/>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906AB9"/>
  </w:style>
  <w:style w:type="character" w:styleId="nfasis">
    <w:name w:val="Emphasis"/>
    <w:basedOn w:val="Fuentedeprrafopredeter"/>
    <w:uiPriority w:val="20"/>
    <w:qFormat/>
    <w:rsid w:val="00906AB9"/>
    <w:rPr>
      <w:i/>
      <w:iCs/>
    </w:rPr>
  </w:style>
  <w:style w:type="character" w:styleId="Hipervnculo">
    <w:name w:val="Hyperlink"/>
    <w:basedOn w:val="Fuentedeprrafopredeter"/>
    <w:uiPriority w:val="99"/>
    <w:semiHidden/>
    <w:unhideWhenUsed/>
    <w:rsid w:val="00906AB9"/>
    <w:rPr>
      <w:color w:val="0000FF"/>
      <w:u w:val="single"/>
    </w:rPr>
  </w:style>
  <w:style w:type="character" w:customStyle="1" w:styleId="field-label">
    <w:name w:val="field-label"/>
    <w:basedOn w:val="Fuentedeprrafopredeter"/>
    <w:rsid w:val="00906AB9"/>
  </w:style>
  <w:style w:type="character" w:customStyle="1" w:styleId="printmail">
    <w:name w:val="print_mail"/>
    <w:basedOn w:val="Fuentedeprrafopredeter"/>
    <w:rsid w:val="00906AB9"/>
  </w:style>
  <w:style w:type="character" w:customStyle="1" w:styleId="printhtml">
    <w:name w:val="print_html"/>
    <w:basedOn w:val="Fuentedeprrafopredeter"/>
    <w:rsid w:val="00906AB9"/>
  </w:style>
  <w:style w:type="character" w:customStyle="1" w:styleId="printpdf">
    <w:name w:val="print_pdf"/>
    <w:basedOn w:val="Fuentedeprrafopredeter"/>
    <w:rsid w:val="00906AB9"/>
  </w:style>
  <w:style w:type="character" w:customStyle="1" w:styleId="sin">
    <w:name w:val="sin"/>
    <w:basedOn w:val="Fuentedeprrafopredeter"/>
    <w:rsid w:val="00906AB9"/>
  </w:style>
  <w:style w:type="character" w:customStyle="1" w:styleId="perm">
    <w:name w:val="perm"/>
    <w:basedOn w:val="Fuentedeprrafopredeter"/>
    <w:rsid w:val="00906AB9"/>
  </w:style>
  <w:style w:type="character" w:customStyle="1" w:styleId="field-content">
    <w:name w:val="field-content"/>
    <w:basedOn w:val="Fuentedeprrafopredeter"/>
    <w:rsid w:val="00906AB9"/>
  </w:style>
  <w:style w:type="character" w:customStyle="1" w:styleId="date-display-single">
    <w:name w:val="date-display-single"/>
    <w:basedOn w:val="Fuentedeprrafopredeter"/>
    <w:rsid w:val="00906AB9"/>
  </w:style>
  <w:style w:type="paragraph" w:styleId="Textodeglobo">
    <w:name w:val="Balloon Text"/>
    <w:basedOn w:val="Normal"/>
    <w:link w:val="TextodegloboCar"/>
    <w:uiPriority w:val="99"/>
    <w:semiHidden/>
    <w:unhideWhenUsed/>
    <w:rsid w:val="00906A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522890">
      <w:bodyDiv w:val="1"/>
      <w:marLeft w:val="0"/>
      <w:marRight w:val="0"/>
      <w:marTop w:val="0"/>
      <w:marBottom w:val="0"/>
      <w:divBdr>
        <w:top w:val="none" w:sz="0" w:space="0" w:color="auto"/>
        <w:left w:val="none" w:sz="0" w:space="0" w:color="auto"/>
        <w:bottom w:val="none" w:sz="0" w:space="0" w:color="auto"/>
        <w:right w:val="none" w:sz="0" w:space="0" w:color="auto"/>
      </w:divBdr>
      <w:divsChild>
        <w:div w:id="612055981">
          <w:marLeft w:val="0"/>
          <w:marRight w:val="0"/>
          <w:marTop w:val="0"/>
          <w:marBottom w:val="0"/>
          <w:divBdr>
            <w:top w:val="none" w:sz="0" w:space="0" w:color="auto"/>
            <w:left w:val="none" w:sz="0" w:space="0" w:color="auto"/>
            <w:bottom w:val="none" w:sz="0" w:space="0" w:color="auto"/>
            <w:right w:val="none" w:sz="0" w:space="0" w:color="auto"/>
          </w:divBdr>
          <w:divsChild>
            <w:div w:id="771361887">
              <w:marLeft w:val="0"/>
              <w:marRight w:val="0"/>
              <w:marTop w:val="480"/>
              <w:marBottom w:val="480"/>
              <w:divBdr>
                <w:top w:val="single" w:sz="24" w:space="6" w:color="990634"/>
                <w:left w:val="none" w:sz="0" w:space="0" w:color="auto"/>
                <w:bottom w:val="none" w:sz="0" w:space="0" w:color="auto"/>
                <w:right w:val="none" w:sz="0" w:space="0" w:color="auto"/>
              </w:divBdr>
              <w:divsChild>
                <w:div w:id="1910265526">
                  <w:marLeft w:val="0"/>
                  <w:marRight w:val="0"/>
                  <w:marTop w:val="0"/>
                  <w:marBottom w:val="0"/>
                  <w:divBdr>
                    <w:top w:val="none" w:sz="0" w:space="0" w:color="auto"/>
                    <w:left w:val="none" w:sz="0" w:space="0" w:color="auto"/>
                    <w:bottom w:val="none" w:sz="0" w:space="0" w:color="auto"/>
                    <w:right w:val="none" w:sz="0" w:space="0" w:color="auto"/>
                  </w:divBdr>
                </w:div>
                <w:div w:id="721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496">
          <w:marLeft w:val="0"/>
          <w:marRight w:val="0"/>
          <w:marTop w:val="0"/>
          <w:marBottom w:val="0"/>
          <w:divBdr>
            <w:top w:val="single" w:sz="4" w:space="15" w:color="949494"/>
            <w:left w:val="none" w:sz="0" w:space="0" w:color="auto"/>
            <w:bottom w:val="none" w:sz="0" w:space="0" w:color="auto"/>
            <w:right w:val="none" w:sz="0" w:space="0" w:color="auto"/>
          </w:divBdr>
          <w:divsChild>
            <w:div w:id="965233126">
              <w:marLeft w:val="0"/>
              <w:marRight w:val="0"/>
              <w:marTop w:val="0"/>
              <w:marBottom w:val="0"/>
              <w:divBdr>
                <w:top w:val="none" w:sz="0" w:space="0" w:color="auto"/>
                <w:left w:val="none" w:sz="0" w:space="0" w:color="auto"/>
                <w:bottom w:val="none" w:sz="0" w:space="0" w:color="auto"/>
                <w:right w:val="none" w:sz="0" w:space="0" w:color="auto"/>
              </w:divBdr>
              <w:divsChild>
                <w:div w:id="2048598694">
                  <w:marLeft w:val="0"/>
                  <w:marRight w:val="0"/>
                  <w:marTop w:val="0"/>
                  <w:marBottom w:val="0"/>
                  <w:divBdr>
                    <w:top w:val="none" w:sz="0" w:space="0" w:color="auto"/>
                    <w:left w:val="none" w:sz="0" w:space="0" w:color="auto"/>
                    <w:bottom w:val="none" w:sz="0" w:space="0" w:color="auto"/>
                    <w:right w:val="none" w:sz="0" w:space="0" w:color="auto"/>
                  </w:divBdr>
                </w:div>
                <w:div w:id="1554586652">
                  <w:marLeft w:val="0"/>
                  <w:marRight w:val="0"/>
                  <w:marTop w:val="0"/>
                  <w:marBottom w:val="0"/>
                  <w:divBdr>
                    <w:top w:val="none" w:sz="0" w:space="0" w:color="auto"/>
                    <w:left w:val="none" w:sz="0" w:space="0" w:color="auto"/>
                    <w:bottom w:val="none" w:sz="0" w:space="0" w:color="auto"/>
                    <w:right w:val="none" w:sz="0" w:space="0" w:color="auto"/>
                  </w:divBdr>
                </w:div>
                <w:div w:id="20642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2210">
          <w:marLeft w:val="0"/>
          <w:marRight w:val="0"/>
          <w:marTop w:val="480"/>
          <w:marBottom w:val="480"/>
          <w:divBdr>
            <w:top w:val="single" w:sz="4" w:space="0" w:color="990634"/>
            <w:left w:val="none" w:sz="0" w:space="0" w:color="auto"/>
            <w:bottom w:val="single" w:sz="4" w:space="0" w:color="990634"/>
            <w:right w:val="none" w:sz="0" w:space="0" w:color="auto"/>
          </w:divBdr>
          <w:divsChild>
            <w:div w:id="1286229018">
              <w:marLeft w:val="0"/>
              <w:marRight w:val="0"/>
              <w:marTop w:val="0"/>
              <w:marBottom w:val="0"/>
              <w:divBdr>
                <w:top w:val="none" w:sz="0" w:space="0" w:color="auto"/>
                <w:left w:val="none" w:sz="0" w:space="0" w:color="auto"/>
                <w:bottom w:val="none" w:sz="0" w:space="0" w:color="auto"/>
                <w:right w:val="none" w:sz="0" w:space="0" w:color="auto"/>
              </w:divBdr>
            </w:div>
            <w:div w:id="1152909554">
              <w:marLeft w:val="0"/>
              <w:marRight w:val="0"/>
              <w:marTop w:val="0"/>
              <w:marBottom w:val="0"/>
              <w:divBdr>
                <w:top w:val="none" w:sz="0" w:space="0" w:color="auto"/>
                <w:left w:val="none" w:sz="0" w:space="0" w:color="auto"/>
                <w:bottom w:val="none" w:sz="0" w:space="0" w:color="auto"/>
                <w:right w:val="none" w:sz="0" w:space="0" w:color="auto"/>
              </w:divBdr>
              <w:divsChild>
                <w:div w:id="7664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088">
          <w:marLeft w:val="0"/>
          <w:marRight w:val="0"/>
          <w:marTop w:val="0"/>
          <w:marBottom w:val="360"/>
          <w:divBdr>
            <w:top w:val="none" w:sz="0" w:space="0" w:color="auto"/>
            <w:left w:val="none" w:sz="0" w:space="0" w:color="auto"/>
            <w:bottom w:val="none" w:sz="0" w:space="0" w:color="auto"/>
            <w:right w:val="none" w:sz="0" w:space="0" w:color="auto"/>
          </w:divBdr>
          <w:divsChild>
            <w:div w:id="639074057">
              <w:marLeft w:val="0"/>
              <w:marRight w:val="0"/>
              <w:marTop w:val="0"/>
              <w:marBottom w:val="240"/>
              <w:divBdr>
                <w:top w:val="none" w:sz="0" w:space="0" w:color="auto"/>
                <w:left w:val="none" w:sz="0" w:space="0" w:color="auto"/>
                <w:bottom w:val="none" w:sz="0" w:space="0" w:color="auto"/>
                <w:right w:val="none" w:sz="0" w:space="0" w:color="auto"/>
              </w:divBdr>
            </w:div>
          </w:divsChild>
        </w:div>
        <w:div w:id="530730733">
          <w:marLeft w:val="0"/>
          <w:marRight w:val="0"/>
          <w:marTop w:val="600"/>
          <w:marBottom w:val="600"/>
          <w:divBdr>
            <w:top w:val="none" w:sz="0" w:space="0" w:color="auto"/>
            <w:left w:val="none" w:sz="0" w:space="0" w:color="auto"/>
            <w:bottom w:val="none" w:sz="0" w:space="0" w:color="auto"/>
            <w:right w:val="none" w:sz="0" w:space="0" w:color="auto"/>
          </w:divBdr>
          <w:divsChild>
            <w:div w:id="1291521076">
              <w:marLeft w:val="0"/>
              <w:marRight w:val="0"/>
              <w:marTop w:val="0"/>
              <w:marBottom w:val="0"/>
              <w:divBdr>
                <w:top w:val="none" w:sz="0" w:space="0" w:color="auto"/>
                <w:left w:val="none" w:sz="0" w:space="0" w:color="auto"/>
                <w:bottom w:val="none" w:sz="0" w:space="0" w:color="auto"/>
                <w:right w:val="none" w:sz="0" w:space="0" w:color="auto"/>
              </w:divBdr>
              <w:divsChild>
                <w:div w:id="872500805">
                  <w:marLeft w:val="0"/>
                  <w:marRight w:val="0"/>
                  <w:marTop w:val="0"/>
                  <w:marBottom w:val="0"/>
                  <w:divBdr>
                    <w:top w:val="none" w:sz="0" w:space="0" w:color="auto"/>
                    <w:left w:val="none" w:sz="0" w:space="0" w:color="auto"/>
                    <w:bottom w:val="none" w:sz="0" w:space="0" w:color="auto"/>
                    <w:right w:val="none" w:sz="0" w:space="0" w:color="auto"/>
                  </w:divBdr>
                  <w:divsChild>
                    <w:div w:id="1496148134">
                      <w:marLeft w:val="0"/>
                      <w:marRight w:val="0"/>
                      <w:marTop w:val="0"/>
                      <w:marBottom w:val="180"/>
                      <w:divBdr>
                        <w:top w:val="none" w:sz="0" w:space="0" w:color="auto"/>
                        <w:left w:val="none" w:sz="0" w:space="0" w:color="auto"/>
                        <w:bottom w:val="none" w:sz="0" w:space="0" w:color="auto"/>
                        <w:right w:val="none" w:sz="0" w:space="0" w:color="auto"/>
                      </w:divBdr>
                      <w:divsChild>
                        <w:div w:id="298385504">
                          <w:marLeft w:val="0"/>
                          <w:marRight w:val="0"/>
                          <w:marTop w:val="0"/>
                          <w:marBottom w:val="0"/>
                          <w:divBdr>
                            <w:top w:val="none" w:sz="0" w:space="0" w:color="auto"/>
                            <w:left w:val="none" w:sz="0" w:space="0" w:color="auto"/>
                            <w:bottom w:val="none" w:sz="0" w:space="0" w:color="auto"/>
                            <w:right w:val="none" w:sz="0" w:space="0" w:color="auto"/>
                          </w:divBdr>
                        </w:div>
                      </w:divsChild>
                    </w:div>
                    <w:div w:id="890120136">
                      <w:marLeft w:val="0"/>
                      <w:marRight w:val="0"/>
                      <w:marTop w:val="0"/>
                      <w:marBottom w:val="180"/>
                      <w:divBdr>
                        <w:top w:val="none" w:sz="0" w:space="0" w:color="auto"/>
                        <w:left w:val="none" w:sz="0" w:space="0" w:color="auto"/>
                        <w:bottom w:val="none" w:sz="0" w:space="0" w:color="auto"/>
                        <w:right w:val="none" w:sz="0" w:space="0" w:color="auto"/>
                      </w:divBdr>
                      <w:divsChild>
                        <w:div w:id="1150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permiso.info/Autores/Nancy-Fras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2125</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4</cp:revision>
  <dcterms:created xsi:type="dcterms:W3CDTF">2017-03-01T18:22:00Z</dcterms:created>
  <dcterms:modified xsi:type="dcterms:W3CDTF">2017-03-01T18:55:00Z</dcterms:modified>
</cp:coreProperties>
</file>